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F2CE" w14:textId="77777777" w:rsidR="00BE63B3" w:rsidRDefault="00BE63B3">
      <w:pPr>
        <w:rPr>
          <w:rFonts w:ascii="Arial" w:hAnsi="Arial" w:cs="Arial"/>
          <w:sz w:val="20"/>
          <w:szCs w:val="20"/>
        </w:rPr>
      </w:pPr>
      <w:r w:rsidRPr="006F5029">
        <w:rPr>
          <w:rFonts w:ascii="Arial" w:hAnsi="Arial" w:cs="Arial"/>
          <w:noProof/>
          <w:sz w:val="20"/>
          <w:szCs w:val="20"/>
          <w:lang w:eastAsia="en-IE"/>
        </w:rPr>
        <w:drawing>
          <wp:anchor distT="0" distB="0" distL="114300" distR="114300" simplePos="0" relativeHeight="251659264" behindDoc="0" locked="0" layoutInCell="1" allowOverlap="1" wp14:anchorId="54592D7C" wp14:editId="7C32C8A2">
            <wp:simplePos x="0" y="0"/>
            <wp:positionH relativeFrom="column">
              <wp:posOffset>0</wp:posOffset>
            </wp:positionH>
            <wp:positionV relativeFrom="paragraph">
              <wp:posOffset>-1797685</wp:posOffset>
            </wp:positionV>
            <wp:extent cx="1284854" cy="1191491"/>
            <wp:effectExtent l="0" t="0" r="0" b="8890"/>
            <wp:wrapNone/>
            <wp:docPr id="6" name="Picture 6" descr="E:\Caherline NS\Caherline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herline NS\Caherline 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854" cy="1191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5B8C7" w14:textId="77777777" w:rsidR="002A572B" w:rsidRDefault="002A572B" w:rsidP="00147071">
      <w:pPr>
        <w:spacing w:after="0" w:line="276" w:lineRule="auto"/>
        <w:jc w:val="center"/>
        <w:rPr>
          <w:rFonts w:ascii="Arial" w:hAnsi="Arial" w:cs="Arial"/>
          <w:b/>
          <w:sz w:val="36"/>
          <w:szCs w:val="36"/>
        </w:rPr>
      </w:pPr>
    </w:p>
    <w:p w14:paraId="03DE925F" w14:textId="77777777" w:rsidR="002A572B" w:rsidRDefault="002A572B" w:rsidP="00147071">
      <w:pPr>
        <w:spacing w:after="0" w:line="276" w:lineRule="auto"/>
        <w:jc w:val="center"/>
        <w:rPr>
          <w:rFonts w:ascii="Arial" w:hAnsi="Arial" w:cs="Arial"/>
          <w:b/>
          <w:sz w:val="36"/>
          <w:szCs w:val="36"/>
        </w:rPr>
      </w:pPr>
    </w:p>
    <w:p w14:paraId="0CA20574" w14:textId="77777777" w:rsidR="002A572B" w:rsidRDefault="002A572B" w:rsidP="00147071">
      <w:pPr>
        <w:spacing w:after="0" w:line="276" w:lineRule="auto"/>
        <w:jc w:val="center"/>
        <w:rPr>
          <w:rFonts w:ascii="Arial" w:hAnsi="Arial" w:cs="Arial"/>
          <w:b/>
          <w:sz w:val="52"/>
          <w:szCs w:val="36"/>
        </w:rPr>
      </w:pPr>
    </w:p>
    <w:p w14:paraId="3EB7FCCC" w14:textId="77777777" w:rsidR="00BF049D" w:rsidRPr="005169C0" w:rsidRDefault="00C67131" w:rsidP="00147071">
      <w:pPr>
        <w:spacing w:after="0" w:line="276" w:lineRule="auto"/>
        <w:jc w:val="center"/>
        <w:rPr>
          <w:rFonts w:ascii="Arial" w:hAnsi="Arial" w:cs="Arial"/>
          <w:b/>
          <w:sz w:val="60"/>
          <w:szCs w:val="60"/>
        </w:rPr>
      </w:pPr>
      <w:r w:rsidRPr="005169C0">
        <w:rPr>
          <w:rFonts w:ascii="Arial" w:hAnsi="Arial" w:cs="Arial"/>
          <w:b/>
          <w:sz w:val="60"/>
          <w:szCs w:val="60"/>
        </w:rPr>
        <w:t>Caherline National School</w:t>
      </w:r>
    </w:p>
    <w:p w14:paraId="3369E6CA" w14:textId="77777777" w:rsidR="002A572B" w:rsidRPr="002A572B" w:rsidRDefault="002A572B" w:rsidP="00147071">
      <w:pPr>
        <w:spacing w:after="0" w:line="276" w:lineRule="auto"/>
        <w:jc w:val="center"/>
        <w:rPr>
          <w:rFonts w:ascii="Arial" w:hAnsi="Arial" w:cs="Arial"/>
          <w:b/>
          <w:sz w:val="52"/>
          <w:szCs w:val="36"/>
        </w:rPr>
      </w:pPr>
    </w:p>
    <w:p w14:paraId="00C7B492" w14:textId="1727B8AE" w:rsidR="00C67131" w:rsidRPr="005169C0" w:rsidRDefault="00CE0D89" w:rsidP="00147071">
      <w:pPr>
        <w:spacing w:after="0" w:line="276" w:lineRule="auto"/>
        <w:jc w:val="center"/>
        <w:rPr>
          <w:rFonts w:ascii="Arial" w:hAnsi="Arial" w:cs="Arial"/>
          <w:b/>
          <w:color w:val="FF0000"/>
          <w:sz w:val="56"/>
          <w:szCs w:val="56"/>
        </w:rPr>
      </w:pPr>
      <w:r>
        <w:rPr>
          <w:rFonts w:ascii="Arial" w:hAnsi="Arial" w:cs="Arial"/>
          <w:b/>
          <w:color w:val="FF0000"/>
          <w:sz w:val="56"/>
          <w:szCs w:val="56"/>
        </w:rPr>
        <w:t>Attendance</w:t>
      </w:r>
      <w:r w:rsidR="00C23374">
        <w:rPr>
          <w:rFonts w:ascii="Arial" w:hAnsi="Arial" w:cs="Arial"/>
          <w:b/>
          <w:color w:val="FF0000"/>
          <w:sz w:val="56"/>
          <w:szCs w:val="56"/>
        </w:rPr>
        <w:t xml:space="preserve"> P</w:t>
      </w:r>
      <w:r w:rsidR="00EF772E" w:rsidRPr="00EF772E">
        <w:rPr>
          <w:rFonts w:ascii="Arial" w:hAnsi="Arial" w:cs="Arial"/>
          <w:b/>
          <w:color w:val="FF0000"/>
          <w:sz w:val="56"/>
          <w:szCs w:val="56"/>
        </w:rPr>
        <w:t>olicy</w:t>
      </w:r>
    </w:p>
    <w:p w14:paraId="0866E8B5"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6EFA2CE9"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0E99E517"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40F65795"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458AB9C2"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76051E04"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3D5D77CA"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45C94F6F"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56F92100" w14:textId="77777777" w:rsidR="00623612" w:rsidRDefault="00623612" w:rsidP="00623612">
      <w:pPr>
        <w:spacing w:after="0" w:line="276" w:lineRule="auto"/>
        <w:jc w:val="center"/>
        <w:rPr>
          <w:rFonts w:ascii="Arial" w:eastAsia="Charlotte Book Plain" w:hAnsi="Arial" w:cs="Arial"/>
          <w:color w:val="000000"/>
          <w:sz w:val="24"/>
          <w:szCs w:val="24"/>
          <w:u w:val="single"/>
        </w:rPr>
      </w:pPr>
    </w:p>
    <w:p w14:paraId="2E73E860" w14:textId="77777777" w:rsidR="00623612" w:rsidRDefault="00623612" w:rsidP="00623612">
      <w:pPr>
        <w:spacing w:after="0" w:line="276" w:lineRule="auto"/>
        <w:jc w:val="center"/>
        <w:rPr>
          <w:rFonts w:ascii="Arial" w:eastAsia="Charlotte Book Plain" w:hAnsi="Arial" w:cs="Arial"/>
          <w:color w:val="000000"/>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623612" w14:paraId="3AFAE628" w14:textId="77777777" w:rsidTr="00623612">
        <w:tc>
          <w:tcPr>
            <w:tcW w:w="2254" w:type="dxa"/>
            <w:tcBorders>
              <w:top w:val="single" w:sz="4" w:space="0" w:color="auto"/>
              <w:left w:val="single" w:sz="4" w:space="0" w:color="auto"/>
              <w:bottom w:val="single" w:sz="4" w:space="0" w:color="auto"/>
              <w:right w:val="single" w:sz="4" w:space="0" w:color="auto"/>
            </w:tcBorders>
            <w:hideMark/>
          </w:tcPr>
          <w:p w14:paraId="2FA66984"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Revision</w:t>
            </w:r>
          </w:p>
        </w:tc>
        <w:tc>
          <w:tcPr>
            <w:tcW w:w="2254" w:type="dxa"/>
            <w:tcBorders>
              <w:top w:val="single" w:sz="4" w:space="0" w:color="auto"/>
              <w:left w:val="single" w:sz="4" w:space="0" w:color="auto"/>
              <w:bottom w:val="single" w:sz="4" w:space="0" w:color="auto"/>
              <w:right w:val="single" w:sz="4" w:space="0" w:color="auto"/>
            </w:tcBorders>
            <w:hideMark/>
          </w:tcPr>
          <w:p w14:paraId="1E2AC11A"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Date</w:t>
            </w:r>
          </w:p>
        </w:tc>
        <w:tc>
          <w:tcPr>
            <w:tcW w:w="2254" w:type="dxa"/>
            <w:tcBorders>
              <w:top w:val="single" w:sz="4" w:space="0" w:color="auto"/>
              <w:left w:val="single" w:sz="4" w:space="0" w:color="auto"/>
              <w:bottom w:val="single" w:sz="4" w:space="0" w:color="auto"/>
              <w:right w:val="single" w:sz="4" w:space="0" w:color="auto"/>
            </w:tcBorders>
            <w:hideMark/>
          </w:tcPr>
          <w:p w14:paraId="693EB53F"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Description</w:t>
            </w:r>
          </w:p>
        </w:tc>
        <w:tc>
          <w:tcPr>
            <w:tcW w:w="2254" w:type="dxa"/>
            <w:tcBorders>
              <w:top w:val="single" w:sz="4" w:space="0" w:color="auto"/>
              <w:left w:val="single" w:sz="4" w:space="0" w:color="auto"/>
              <w:bottom w:val="single" w:sz="4" w:space="0" w:color="auto"/>
              <w:right w:val="single" w:sz="4" w:space="0" w:color="auto"/>
            </w:tcBorders>
            <w:hideMark/>
          </w:tcPr>
          <w:p w14:paraId="25BC1192" w14:textId="77777777" w:rsidR="00623612" w:rsidRDefault="00623612">
            <w:pPr>
              <w:spacing w:line="276" w:lineRule="auto"/>
              <w:rPr>
                <w:rFonts w:ascii="Arial" w:eastAsia="Charlotte Book Plain" w:hAnsi="Arial" w:cs="Arial"/>
                <w:b/>
                <w:color w:val="000000"/>
                <w:sz w:val="24"/>
                <w:szCs w:val="24"/>
              </w:rPr>
            </w:pPr>
            <w:r>
              <w:rPr>
                <w:rFonts w:ascii="Arial" w:eastAsia="Charlotte Book Plain" w:hAnsi="Arial" w:cs="Arial"/>
                <w:b/>
                <w:color w:val="000000"/>
                <w:sz w:val="24"/>
                <w:szCs w:val="24"/>
              </w:rPr>
              <w:t>Approved</w:t>
            </w:r>
          </w:p>
        </w:tc>
      </w:tr>
      <w:tr w:rsidR="00623612" w14:paraId="74ABD974" w14:textId="77777777" w:rsidTr="00623612">
        <w:tc>
          <w:tcPr>
            <w:tcW w:w="2254" w:type="dxa"/>
            <w:tcBorders>
              <w:top w:val="single" w:sz="4" w:space="0" w:color="auto"/>
              <w:left w:val="single" w:sz="4" w:space="0" w:color="auto"/>
              <w:bottom w:val="single" w:sz="4" w:space="0" w:color="auto"/>
              <w:right w:val="single" w:sz="4" w:space="0" w:color="auto"/>
            </w:tcBorders>
          </w:tcPr>
          <w:p w14:paraId="465C5762"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F91360C"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0D3565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26A3CAE7" w14:textId="77777777" w:rsidR="00623612" w:rsidRDefault="00623612">
            <w:pPr>
              <w:spacing w:line="276" w:lineRule="auto"/>
              <w:rPr>
                <w:rFonts w:ascii="Arial" w:eastAsia="Charlotte Book Plain" w:hAnsi="Arial" w:cs="Arial"/>
                <w:color w:val="000000"/>
                <w:sz w:val="24"/>
                <w:szCs w:val="24"/>
              </w:rPr>
            </w:pPr>
          </w:p>
        </w:tc>
      </w:tr>
      <w:tr w:rsidR="00623612" w14:paraId="2B810447" w14:textId="77777777" w:rsidTr="00623612">
        <w:tc>
          <w:tcPr>
            <w:tcW w:w="2254" w:type="dxa"/>
            <w:tcBorders>
              <w:top w:val="single" w:sz="4" w:space="0" w:color="auto"/>
              <w:left w:val="single" w:sz="4" w:space="0" w:color="auto"/>
              <w:bottom w:val="single" w:sz="4" w:space="0" w:color="auto"/>
              <w:right w:val="single" w:sz="4" w:space="0" w:color="auto"/>
            </w:tcBorders>
          </w:tcPr>
          <w:p w14:paraId="7FC239AA"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92B18C8"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65628B6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108A7A43" w14:textId="77777777" w:rsidR="00623612" w:rsidRDefault="00623612">
            <w:pPr>
              <w:spacing w:line="276" w:lineRule="auto"/>
              <w:rPr>
                <w:rFonts w:ascii="Arial" w:eastAsia="Charlotte Book Plain" w:hAnsi="Arial" w:cs="Arial"/>
                <w:color w:val="000000"/>
                <w:sz w:val="24"/>
                <w:szCs w:val="24"/>
              </w:rPr>
            </w:pPr>
          </w:p>
        </w:tc>
      </w:tr>
      <w:tr w:rsidR="00623612" w14:paraId="2EFED5E7" w14:textId="77777777" w:rsidTr="00623612">
        <w:tc>
          <w:tcPr>
            <w:tcW w:w="2254" w:type="dxa"/>
            <w:tcBorders>
              <w:top w:val="single" w:sz="4" w:space="0" w:color="auto"/>
              <w:left w:val="single" w:sz="4" w:space="0" w:color="auto"/>
              <w:bottom w:val="single" w:sz="4" w:space="0" w:color="auto"/>
              <w:right w:val="single" w:sz="4" w:space="0" w:color="auto"/>
            </w:tcBorders>
          </w:tcPr>
          <w:p w14:paraId="0F8DEA8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26A91CF"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D689374" w14:textId="77777777" w:rsidR="00623612" w:rsidRDefault="00623612">
            <w:pPr>
              <w:spacing w:line="276" w:lineRule="auto"/>
              <w:rPr>
                <w:rFonts w:ascii="Arial" w:eastAsia="Charlotte Book Plain" w:hAnsi="Arial" w:cs="Arial"/>
                <w:color w:val="000000"/>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FEDC081" w14:textId="77777777" w:rsidR="00623612" w:rsidRDefault="00623612">
            <w:pPr>
              <w:spacing w:line="276" w:lineRule="auto"/>
              <w:rPr>
                <w:rFonts w:ascii="Arial" w:eastAsia="Charlotte Book Plain" w:hAnsi="Arial" w:cs="Arial"/>
                <w:color w:val="000000"/>
                <w:sz w:val="24"/>
                <w:szCs w:val="24"/>
              </w:rPr>
            </w:pPr>
          </w:p>
        </w:tc>
      </w:tr>
    </w:tbl>
    <w:p w14:paraId="0160CBE0" w14:textId="77777777" w:rsidR="00C67131" w:rsidRPr="00C67131" w:rsidRDefault="00C67131" w:rsidP="00C67131">
      <w:pPr>
        <w:spacing w:after="0" w:line="240" w:lineRule="auto"/>
        <w:jc w:val="center"/>
        <w:rPr>
          <w:rFonts w:ascii="Arial" w:hAnsi="Arial" w:cs="Arial"/>
          <w:sz w:val="20"/>
          <w:szCs w:val="20"/>
        </w:rPr>
      </w:pPr>
    </w:p>
    <w:p w14:paraId="7979F264" w14:textId="77777777" w:rsidR="00C67131" w:rsidRPr="00C67131" w:rsidRDefault="00C67131" w:rsidP="009A5C15">
      <w:pPr>
        <w:spacing w:after="0" w:line="276" w:lineRule="auto"/>
        <w:rPr>
          <w:rFonts w:ascii="Arial" w:eastAsia="Charlotte Book Plain" w:hAnsi="Arial" w:cs="Arial"/>
          <w:color w:val="000000"/>
          <w:sz w:val="24"/>
          <w:szCs w:val="24"/>
          <w:u w:val="single"/>
        </w:rPr>
      </w:pPr>
    </w:p>
    <w:p w14:paraId="5654D200" w14:textId="77777777" w:rsidR="00C67131" w:rsidRDefault="00C67131" w:rsidP="009A5C15">
      <w:pPr>
        <w:spacing w:after="0" w:line="276" w:lineRule="auto"/>
        <w:rPr>
          <w:rFonts w:ascii="Arial" w:hAnsi="Arial" w:cs="Arial"/>
          <w:sz w:val="24"/>
          <w:szCs w:val="24"/>
          <w:lang w:val="en-GB"/>
        </w:rPr>
      </w:pPr>
    </w:p>
    <w:p w14:paraId="0F093021" w14:textId="77777777" w:rsidR="002A572B" w:rsidRDefault="002A572B" w:rsidP="009A5C15">
      <w:pPr>
        <w:spacing w:after="0" w:line="276" w:lineRule="auto"/>
        <w:rPr>
          <w:rFonts w:ascii="Arial" w:hAnsi="Arial" w:cs="Arial"/>
          <w:sz w:val="24"/>
          <w:szCs w:val="24"/>
          <w:lang w:val="en-GB"/>
        </w:rPr>
      </w:pPr>
    </w:p>
    <w:p w14:paraId="6E882B91" w14:textId="77777777" w:rsidR="002A572B" w:rsidRDefault="002A572B">
      <w:pPr>
        <w:rPr>
          <w:rFonts w:ascii="Arial" w:hAnsi="Arial" w:cs="Arial"/>
          <w:sz w:val="24"/>
          <w:szCs w:val="24"/>
          <w:lang w:val="en-GB"/>
        </w:rPr>
      </w:pPr>
      <w:r>
        <w:rPr>
          <w:rFonts w:ascii="Arial" w:hAnsi="Arial" w:cs="Arial"/>
          <w:sz w:val="24"/>
          <w:szCs w:val="24"/>
          <w:lang w:val="en-GB"/>
        </w:rPr>
        <w:br w:type="page"/>
      </w:r>
    </w:p>
    <w:p w14:paraId="0442790F"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lastRenderedPageBreak/>
        <w:t>Introduction</w:t>
      </w:r>
    </w:p>
    <w:p w14:paraId="052AF8CA"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color w:val="000000"/>
          <w:sz w:val="24"/>
          <w:szCs w:val="24"/>
          <w:lang w:val="en-US"/>
        </w:rPr>
        <w:t xml:space="preserve">This policy document was drawn up to ensure and maintain a high level of attendance at school by all pupils of </w:t>
      </w:r>
      <w:smartTag w:uri="urn:schemas-microsoft-com:office:smarttags" w:element="place">
        <w:smartTag w:uri="urn:schemas-microsoft-com:office:smarttags" w:element="City">
          <w:r w:rsidRPr="00CE0D89">
            <w:rPr>
              <w:rFonts w:ascii="Arial" w:hAnsi="Arial" w:cs="Arial"/>
              <w:color w:val="000000"/>
              <w:sz w:val="24"/>
              <w:szCs w:val="24"/>
              <w:lang w:val="en-US"/>
            </w:rPr>
            <w:t>Caherline</w:t>
          </w:r>
        </w:smartTag>
        <w:r w:rsidRPr="00CE0D89">
          <w:rPr>
            <w:rFonts w:ascii="Arial" w:hAnsi="Arial" w:cs="Arial"/>
            <w:color w:val="000000"/>
            <w:sz w:val="24"/>
            <w:szCs w:val="24"/>
            <w:lang w:val="en-US"/>
          </w:rPr>
          <w:t xml:space="preserve"> </w:t>
        </w:r>
        <w:smartTag w:uri="urn:schemas-microsoft-com:office:smarttags" w:element="State">
          <w:r w:rsidRPr="00CE0D89">
            <w:rPr>
              <w:rFonts w:ascii="Arial" w:hAnsi="Arial" w:cs="Arial"/>
              <w:color w:val="000000"/>
              <w:sz w:val="24"/>
              <w:szCs w:val="24"/>
              <w:lang w:val="en-US"/>
            </w:rPr>
            <w:t>N.S.</w:t>
          </w:r>
        </w:smartTag>
      </w:smartTag>
      <w:r w:rsidRPr="00CE0D89">
        <w:rPr>
          <w:rFonts w:ascii="Arial" w:hAnsi="Arial" w:cs="Arial"/>
          <w:color w:val="000000"/>
          <w:sz w:val="24"/>
          <w:szCs w:val="24"/>
          <w:lang w:val="en-US"/>
        </w:rPr>
        <w:t xml:space="preserve"> We hope to nurture each child to develop their potential in a caring environment where the talents of each child are valued. The Board of Management, in consultation with staff and parents/guardians drew up this Attendance Strategy Statement.</w:t>
      </w:r>
    </w:p>
    <w:p w14:paraId="5C9703AB" w14:textId="77777777" w:rsidR="00CE0D89" w:rsidRPr="00CE0D89" w:rsidRDefault="00CE0D89" w:rsidP="00CE0D89">
      <w:pPr>
        <w:spacing w:line="276" w:lineRule="auto"/>
        <w:rPr>
          <w:rFonts w:ascii="Arial" w:hAnsi="Arial" w:cs="Arial"/>
          <w:color w:val="000000"/>
          <w:sz w:val="24"/>
          <w:szCs w:val="24"/>
          <w:lang w:val="en-US"/>
        </w:rPr>
      </w:pPr>
    </w:p>
    <w:p w14:paraId="2874B05B"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Rationale</w:t>
      </w:r>
    </w:p>
    <w:p w14:paraId="1F9E68DB"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policy was drafted for the following reasons:  </w:t>
      </w:r>
    </w:p>
    <w:p w14:paraId="1B294C36"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The Board of Management wishes to comply with legislation, such as:</w:t>
      </w:r>
    </w:p>
    <w:p w14:paraId="1A5D855E" w14:textId="77777777" w:rsidR="00CE0D89" w:rsidRPr="00CE0D89" w:rsidRDefault="00CE0D89" w:rsidP="00CE0D89">
      <w:pPr>
        <w:numPr>
          <w:ilvl w:val="0"/>
          <w:numId w:val="13"/>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The Education Act, 1998</w:t>
      </w:r>
    </w:p>
    <w:p w14:paraId="10D22125" w14:textId="77777777" w:rsidR="00CE0D89" w:rsidRPr="00CE0D89" w:rsidRDefault="00CE0D89" w:rsidP="00CE0D89">
      <w:pPr>
        <w:numPr>
          <w:ilvl w:val="0"/>
          <w:numId w:val="13"/>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The Education (Welfare) Act, 2000.</w:t>
      </w:r>
    </w:p>
    <w:p w14:paraId="684E528B" w14:textId="77777777" w:rsidR="00CE0D89" w:rsidRPr="00CE0D89" w:rsidRDefault="00CE0D89" w:rsidP="00CE0D89">
      <w:pPr>
        <w:numPr>
          <w:ilvl w:val="0"/>
          <w:numId w:val="13"/>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Our school needs to encourage pupils to be in attendance.</w:t>
      </w:r>
    </w:p>
    <w:p w14:paraId="1FC190FD" w14:textId="77777777" w:rsidR="00CE0D89" w:rsidRPr="00CE0D89" w:rsidRDefault="00CE0D89" w:rsidP="00CE0D89">
      <w:pPr>
        <w:numPr>
          <w:ilvl w:val="0"/>
          <w:numId w:val="13"/>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It is a priority area identified by the parents/guardians, staff and social services.  </w:t>
      </w:r>
    </w:p>
    <w:p w14:paraId="5FE4025D" w14:textId="77777777" w:rsidR="00CE0D89" w:rsidRPr="00CE0D89" w:rsidRDefault="00CE0D89" w:rsidP="00CE0D89">
      <w:pPr>
        <w:spacing w:line="276" w:lineRule="auto"/>
        <w:rPr>
          <w:rFonts w:ascii="Arial" w:hAnsi="Arial" w:cs="Arial"/>
          <w:color w:val="000000"/>
          <w:sz w:val="24"/>
          <w:szCs w:val="24"/>
          <w:lang w:val="en-US"/>
        </w:rPr>
      </w:pPr>
    </w:p>
    <w:p w14:paraId="493B9C6D"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Board of Management wishes to promote and encourage regular attendance as an essential factor in our pupils’ learning. </w:t>
      </w:r>
      <w:smartTag w:uri="urn:schemas-microsoft-com:office:smarttags" w:element="place">
        <w:smartTag w:uri="urn:schemas-microsoft-com:office:smarttags" w:element="City">
          <w:r w:rsidRPr="00CE0D89">
            <w:rPr>
              <w:rFonts w:ascii="Arial" w:hAnsi="Arial" w:cs="Arial"/>
              <w:color w:val="000000"/>
              <w:sz w:val="24"/>
              <w:szCs w:val="24"/>
              <w:lang w:val="en-US"/>
            </w:rPr>
            <w:t>Caherline</w:t>
          </w:r>
        </w:smartTag>
        <w:r w:rsidRPr="00CE0D89">
          <w:rPr>
            <w:rFonts w:ascii="Arial" w:hAnsi="Arial" w:cs="Arial"/>
            <w:color w:val="000000"/>
            <w:sz w:val="24"/>
            <w:szCs w:val="24"/>
            <w:lang w:val="en-US"/>
          </w:rPr>
          <w:t xml:space="preserve"> </w:t>
        </w:r>
        <w:smartTag w:uri="urn:schemas-microsoft-com:office:smarttags" w:element="State">
          <w:r w:rsidRPr="00CE0D89">
            <w:rPr>
              <w:rFonts w:ascii="Arial" w:hAnsi="Arial" w:cs="Arial"/>
              <w:color w:val="000000"/>
              <w:sz w:val="24"/>
              <w:szCs w:val="24"/>
              <w:lang w:val="en-US"/>
            </w:rPr>
            <w:t>NS</w:t>
          </w:r>
        </w:smartTag>
      </w:smartTag>
      <w:r w:rsidRPr="00CE0D89">
        <w:rPr>
          <w:rFonts w:ascii="Arial" w:hAnsi="Arial" w:cs="Arial"/>
          <w:color w:val="000000"/>
          <w:sz w:val="24"/>
          <w:szCs w:val="24"/>
          <w:lang w:val="en-US"/>
        </w:rPr>
        <w:t xml:space="preserve"> endeavours to enable every pupil to actively participate in all school activities. It seeks to provide a harmonious environment so that its pupils will reach their potential. Regular attendance helps to create a stable learning environment for all pupils, and the school hopes to promote co-operation among pupils, parents/guardians and staff in maintaining a high level of regular attendance through the school year. Our attendance policy has the welfare of pupils in mind.  </w:t>
      </w:r>
    </w:p>
    <w:p w14:paraId="0EECD7FE" w14:textId="77777777" w:rsidR="00CE0D89" w:rsidRPr="00CE0D89" w:rsidRDefault="00CE0D89" w:rsidP="00CE0D89">
      <w:pPr>
        <w:spacing w:line="276" w:lineRule="auto"/>
        <w:rPr>
          <w:rFonts w:ascii="Arial" w:hAnsi="Arial" w:cs="Arial"/>
          <w:color w:val="000000"/>
          <w:sz w:val="24"/>
          <w:szCs w:val="24"/>
          <w:lang w:val="en-US"/>
        </w:rPr>
      </w:pPr>
    </w:p>
    <w:p w14:paraId="2F26EF4F"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 Aims</w:t>
      </w:r>
    </w:p>
    <w:p w14:paraId="03B780D8"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To raise awareness of the importance of regular school attendance</w:t>
      </w:r>
    </w:p>
    <w:p w14:paraId="31D69B76"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Foster an appreciation of learning among students</w:t>
      </w:r>
    </w:p>
    <w:p w14:paraId="1116D22A"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Raise the awareness of the importance of school attendance</w:t>
      </w:r>
    </w:p>
    <w:p w14:paraId="338955FF"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Enhance the learning environment where children can make progress in all aspects of their development</w:t>
      </w:r>
    </w:p>
    <w:p w14:paraId="36B4EF14"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Ensure that the system of rules, rewards and sanctions are implemented in a fair and consistent manner that encourage pupils to attend school</w:t>
      </w:r>
    </w:p>
    <w:p w14:paraId="5644AB21"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To identify pupils at risk of leaving school early</w:t>
      </w:r>
    </w:p>
    <w:p w14:paraId="2365FB2A"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lastRenderedPageBreak/>
        <w:t xml:space="preserve"> Comply with requirements under the Education Welfare Act 2000/Guidelines from TULSA</w:t>
      </w:r>
    </w:p>
    <w:p w14:paraId="1A613C7F" w14:textId="77777777" w:rsidR="00CE0D89" w:rsidRPr="00CE0D89" w:rsidRDefault="00CE0D89" w:rsidP="00CE0D89">
      <w:pPr>
        <w:numPr>
          <w:ilvl w:val="0"/>
          <w:numId w:val="14"/>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To ensure compliance with the requirements of the relevant legislation.</w:t>
      </w:r>
    </w:p>
    <w:p w14:paraId="1F5A9D7E" w14:textId="77777777" w:rsidR="00CE0D89" w:rsidRPr="00CE0D89" w:rsidRDefault="00CE0D89" w:rsidP="00CE0D89">
      <w:pPr>
        <w:spacing w:line="276" w:lineRule="auto"/>
        <w:rPr>
          <w:rFonts w:ascii="Arial" w:hAnsi="Arial" w:cs="Arial"/>
          <w:color w:val="000000"/>
          <w:sz w:val="24"/>
          <w:szCs w:val="24"/>
          <w:lang w:val="en-US"/>
        </w:rPr>
      </w:pPr>
    </w:p>
    <w:p w14:paraId="7258BDF1" w14:textId="77777777" w:rsidR="00CE0D89" w:rsidRPr="00CE0D89" w:rsidRDefault="00CE0D89" w:rsidP="00CE0D89">
      <w:pPr>
        <w:spacing w:line="276" w:lineRule="auto"/>
        <w:rPr>
          <w:rFonts w:ascii="Arial" w:hAnsi="Arial" w:cs="Arial"/>
          <w:color w:val="000000"/>
          <w:sz w:val="24"/>
          <w:szCs w:val="24"/>
          <w:lang w:val="en-US"/>
        </w:rPr>
      </w:pPr>
    </w:p>
    <w:p w14:paraId="517BB837"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Content</w:t>
      </w:r>
    </w:p>
    <w:p w14:paraId="125704F4"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Recording and Reporting of Attendance and Non-Attendance</w:t>
      </w:r>
    </w:p>
    <w:p w14:paraId="6C6387EC" w14:textId="31A57006"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school attendance of individual pupils is recorded on the Aladdin System (Roll Book) of each class on a daily basis.  </w:t>
      </w:r>
    </w:p>
    <w:p w14:paraId="7438D559" w14:textId="32C776FD"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If a pupil does not attend on a day when the school is open for instruction, his/her nonattendance will be recorded by the class teacher. The roll is called each morning. Any pupil not present will be marked absent for the day. Pupils arriving late to school will also be noted. A note from parents/guardians is required to explain each absence or a late arrival. Such notes will be retained by the school. Parents/guardians must also provide a note if a child departs early during the school day. </w:t>
      </w:r>
    </w:p>
    <w:p w14:paraId="7AAD933D" w14:textId="292C9576"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Late arrivals and early departures are recorded by the class teacher.</w:t>
      </w:r>
    </w:p>
    <w:p w14:paraId="5F366D26" w14:textId="2E6EA9A2"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Parents/guardians are informed in writing at the end of year report of the total number of absences during the school year. Parents of pupils whose non-attendance is a concern are to be invited to meet with the Principal/Teacher during Parent/Teacher meetings and are informed of the school’s concerns.</w:t>
      </w:r>
    </w:p>
    <w:p w14:paraId="792AEC66" w14:textId="666E768E"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school will inform parents once a pupil reaches 15 days of absence. The school must inform TULSA in writing, where a child has missed 20 or more days in a school year, where attendance is irregular, where a pupil is removed from the school register and where a child is suspended or expelled for 6 days or more. </w:t>
      </w:r>
    </w:p>
    <w:p w14:paraId="7EBBF020"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A child non-attending school when the school is open for instruction due to family holiday will be recorded as absent.  It is not possible for the class teacher or principal to give permission to take the child out of school for this reason.</w:t>
      </w:r>
    </w:p>
    <w:p w14:paraId="0AF7EB32" w14:textId="77777777" w:rsidR="00CE0D89" w:rsidRPr="00CE0D89" w:rsidRDefault="00CE0D89" w:rsidP="00CE0D89">
      <w:pPr>
        <w:spacing w:line="276" w:lineRule="auto"/>
        <w:rPr>
          <w:rFonts w:ascii="Arial" w:hAnsi="Arial" w:cs="Arial"/>
          <w:color w:val="000000"/>
          <w:sz w:val="24"/>
          <w:szCs w:val="24"/>
          <w:lang w:val="en-US"/>
        </w:rPr>
      </w:pPr>
    </w:p>
    <w:p w14:paraId="6406A279" w14:textId="36C70319" w:rsidR="00CE0D89" w:rsidRDefault="00CE0D89" w:rsidP="00CE0D89">
      <w:pPr>
        <w:spacing w:line="276" w:lineRule="auto"/>
        <w:rPr>
          <w:rFonts w:ascii="Arial" w:hAnsi="Arial" w:cs="Arial"/>
          <w:color w:val="000000"/>
          <w:sz w:val="24"/>
          <w:szCs w:val="24"/>
          <w:lang w:val="en-US"/>
        </w:rPr>
      </w:pPr>
    </w:p>
    <w:p w14:paraId="0BCEA3F0" w14:textId="1173D71A" w:rsidR="00CE0D89" w:rsidRDefault="00CE0D89" w:rsidP="00CE0D89">
      <w:pPr>
        <w:spacing w:line="276" w:lineRule="auto"/>
        <w:rPr>
          <w:rFonts w:ascii="Arial" w:hAnsi="Arial" w:cs="Arial"/>
          <w:color w:val="000000"/>
          <w:sz w:val="24"/>
          <w:szCs w:val="24"/>
          <w:lang w:val="en-US"/>
        </w:rPr>
      </w:pPr>
    </w:p>
    <w:p w14:paraId="240FBAAB" w14:textId="0A78EAC5" w:rsidR="00CE0D89" w:rsidRDefault="00CE0D89" w:rsidP="00CE0D89">
      <w:pPr>
        <w:spacing w:line="276" w:lineRule="auto"/>
        <w:rPr>
          <w:rFonts w:ascii="Arial" w:hAnsi="Arial" w:cs="Arial"/>
          <w:color w:val="000000"/>
          <w:sz w:val="24"/>
          <w:szCs w:val="24"/>
          <w:lang w:val="en-US"/>
        </w:rPr>
      </w:pPr>
    </w:p>
    <w:p w14:paraId="5BD34754" w14:textId="53645175" w:rsidR="00CE0D89" w:rsidRDefault="00CE0D89" w:rsidP="00CE0D89">
      <w:pPr>
        <w:spacing w:line="276" w:lineRule="auto"/>
        <w:rPr>
          <w:rFonts w:ascii="Arial" w:hAnsi="Arial" w:cs="Arial"/>
          <w:color w:val="000000"/>
          <w:sz w:val="24"/>
          <w:szCs w:val="24"/>
          <w:lang w:val="en-US"/>
        </w:rPr>
      </w:pPr>
    </w:p>
    <w:p w14:paraId="4A95DD94" w14:textId="72625C11" w:rsidR="00CE0D89" w:rsidRDefault="00CE0D89" w:rsidP="00CE0D89">
      <w:pPr>
        <w:spacing w:line="276" w:lineRule="auto"/>
        <w:rPr>
          <w:rFonts w:ascii="Arial" w:hAnsi="Arial" w:cs="Arial"/>
          <w:color w:val="000000"/>
          <w:sz w:val="24"/>
          <w:szCs w:val="24"/>
          <w:lang w:val="en-US"/>
        </w:rPr>
      </w:pPr>
    </w:p>
    <w:p w14:paraId="4272E832" w14:textId="77777777" w:rsidR="00CE0D89" w:rsidRPr="00CE0D89" w:rsidRDefault="00CE0D89" w:rsidP="00CE0D89">
      <w:pPr>
        <w:spacing w:line="276" w:lineRule="auto"/>
        <w:rPr>
          <w:rFonts w:ascii="Arial" w:hAnsi="Arial" w:cs="Arial"/>
          <w:color w:val="000000"/>
          <w:sz w:val="24"/>
          <w:szCs w:val="24"/>
          <w:lang w:val="en-US"/>
        </w:rPr>
      </w:pPr>
    </w:p>
    <w:p w14:paraId="6D93D678" w14:textId="77777777" w:rsidR="00CE0D89" w:rsidRPr="00CE0D89" w:rsidRDefault="00CE0D89" w:rsidP="00CE0D89">
      <w:pPr>
        <w:spacing w:line="276" w:lineRule="auto"/>
        <w:rPr>
          <w:rFonts w:ascii="Arial" w:hAnsi="Arial" w:cs="Arial"/>
          <w:b/>
          <w:color w:val="000000"/>
          <w:sz w:val="24"/>
          <w:szCs w:val="24"/>
          <w:lang w:val="en-US"/>
        </w:rPr>
      </w:pPr>
      <w:smartTag w:uri="urn:schemas-microsoft-com:office:smarttags" w:element="place">
        <w:smartTag w:uri="urn:schemas-microsoft-com:office:smarttags" w:element="PlaceName">
          <w:r w:rsidRPr="00CE0D89">
            <w:rPr>
              <w:rFonts w:ascii="Arial" w:hAnsi="Arial" w:cs="Arial"/>
              <w:b/>
              <w:color w:val="000000"/>
              <w:sz w:val="24"/>
              <w:szCs w:val="24"/>
              <w:lang w:val="en-US"/>
            </w:rPr>
            <w:lastRenderedPageBreak/>
            <w:t>Whole</w:t>
          </w:r>
        </w:smartTag>
        <w:r w:rsidRPr="00CE0D89">
          <w:rPr>
            <w:rFonts w:ascii="Arial" w:hAnsi="Arial" w:cs="Arial"/>
            <w:b/>
            <w:color w:val="000000"/>
            <w:sz w:val="24"/>
            <w:szCs w:val="24"/>
            <w:lang w:val="en-US"/>
          </w:rPr>
          <w:t xml:space="preserve"> </w:t>
        </w:r>
        <w:smartTag w:uri="urn:schemas-microsoft-com:office:smarttags" w:element="PlaceType">
          <w:r w:rsidRPr="00CE0D89">
            <w:rPr>
              <w:rFonts w:ascii="Arial" w:hAnsi="Arial" w:cs="Arial"/>
              <w:b/>
              <w:color w:val="000000"/>
              <w:sz w:val="24"/>
              <w:szCs w:val="24"/>
              <w:lang w:val="en-US"/>
            </w:rPr>
            <w:t>School</w:t>
          </w:r>
        </w:smartTag>
      </w:smartTag>
      <w:r w:rsidRPr="00CE0D89">
        <w:rPr>
          <w:rFonts w:ascii="Arial" w:hAnsi="Arial" w:cs="Arial"/>
          <w:b/>
          <w:color w:val="000000"/>
          <w:sz w:val="24"/>
          <w:szCs w:val="24"/>
          <w:lang w:val="en-US"/>
        </w:rPr>
        <w:t xml:space="preserve"> Strategies to Promote Attendance </w:t>
      </w:r>
    </w:p>
    <w:p w14:paraId="5B97A39E" w14:textId="77777777" w:rsidR="00CE0D89" w:rsidRPr="00CE0D89" w:rsidRDefault="00CE0D89" w:rsidP="00CE0D89">
      <w:pPr>
        <w:spacing w:line="276" w:lineRule="auto"/>
        <w:rPr>
          <w:rFonts w:ascii="Arial" w:hAnsi="Arial" w:cs="Arial"/>
          <w:b/>
          <w:color w:val="000000"/>
          <w:sz w:val="24"/>
          <w:szCs w:val="24"/>
          <w:lang w:val="en-US"/>
        </w:rPr>
      </w:pPr>
    </w:p>
    <w:p w14:paraId="5DED7A47" w14:textId="3A72065F"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Caherline NS has in place the following whole school strategies to promote attendance:</w:t>
      </w:r>
    </w:p>
    <w:p w14:paraId="7A78EA74" w14:textId="40FA794D"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Environment:</w:t>
      </w:r>
      <w:r w:rsidRPr="00CE0D89">
        <w:rPr>
          <w:rFonts w:ascii="Arial" w:hAnsi="Arial" w:cs="Arial"/>
          <w:color w:val="000000"/>
          <w:sz w:val="24"/>
          <w:szCs w:val="24"/>
          <w:lang w:val="en-US"/>
        </w:rPr>
        <w:t xml:space="preserve"> In</w:t>
      </w:r>
      <w:r w:rsidRPr="00CE0D89">
        <w:rPr>
          <w:rFonts w:ascii="Arial" w:hAnsi="Arial" w:cs="Arial"/>
          <w:color w:val="000000"/>
          <w:sz w:val="24"/>
          <w:szCs w:val="24"/>
          <w:lang w:val="en-US"/>
        </w:rPr>
        <w:t xml:space="preserve"> the school as a whole and within the classroom we seek to create a safe, welcoming environment for our pupils and their parents.</w:t>
      </w:r>
    </w:p>
    <w:p w14:paraId="0BC75D3A" w14:textId="750D9857"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 xml:space="preserve">Late </w:t>
      </w:r>
      <w:r w:rsidRPr="00CE0D89">
        <w:rPr>
          <w:rFonts w:ascii="Arial" w:hAnsi="Arial" w:cs="Arial"/>
          <w:b/>
          <w:bCs/>
          <w:color w:val="000000"/>
          <w:sz w:val="24"/>
          <w:szCs w:val="24"/>
          <w:lang w:val="en-US"/>
        </w:rPr>
        <w:t>Arrivals:</w:t>
      </w:r>
      <w:r w:rsidRPr="00CE0D89">
        <w:rPr>
          <w:rFonts w:ascii="Arial" w:hAnsi="Arial" w:cs="Arial"/>
          <w:color w:val="000000"/>
          <w:sz w:val="24"/>
          <w:szCs w:val="24"/>
          <w:lang w:val="en-US"/>
        </w:rPr>
        <w:t xml:space="preserve"> Generally,</w:t>
      </w:r>
      <w:r w:rsidRPr="00CE0D89">
        <w:rPr>
          <w:rFonts w:ascii="Arial" w:hAnsi="Arial" w:cs="Arial"/>
          <w:color w:val="000000"/>
          <w:sz w:val="24"/>
          <w:szCs w:val="24"/>
          <w:lang w:val="en-US"/>
        </w:rPr>
        <w:t xml:space="preserve"> pupils arrive in time.  Where necessary pupils/parents are reminded of school start time.</w:t>
      </w:r>
    </w:p>
    <w:p w14:paraId="56C253DE" w14:textId="77777777" w:rsid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Early Intervention:</w:t>
      </w:r>
      <w:r w:rsidRPr="00CE0D89">
        <w:rPr>
          <w:rFonts w:ascii="Arial" w:hAnsi="Arial" w:cs="Arial"/>
          <w:b/>
          <w:bCs/>
          <w:color w:val="000000"/>
          <w:sz w:val="24"/>
          <w:szCs w:val="24"/>
          <w:lang w:val="en-US"/>
        </w:rPr>
        <w:tab/>
      </w:r>
      <w:r w:rsidRPr="00CE0D89">
        <w:rPr>
          <w:rFonts w:ascii="Arial" w:hAnsi="Arial" w:cs="Arial"/>
          <w:color w:val="000000"/>
          <w:sz w:val="24"/>
          <w:szCs w:val="24"/>
          <w:lang w:val="en-US"/>
        </w:rPr>
        <w:t>New parents are informed of procedures in relation to, and the importance of, attendance.</w:t>
      </w:r>
    </w:p>
    <w:p w14:paraId="72AD2E34" w14:textId="6C3D588D"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Homework:</w:t>
      </w:r>
      <w:r w:rsidRPr="00CE0D89">
        <w:rPr>
          <w:rFonts w:ascii="Arial" w:hAnsi="Arial" w:cs="Arial"/>
          <w:b/>
          <w:bCs/>
          <w:color w:val="000000"/>
          <w:sz w:val="24"/>
          <w:szCs w:val="24"/>
          <w:lang w:val="en-US"/>
        </w:rPr>
        <w:tab/>
      </w:r>
      <w:r w:rsidRPr="00CE0D89">
        <w:rPr>
          <w:rFonts w:ascii="Arial" w:hAnsi="Arial" w:cs="Arial"/>
          <w:color w:val="000000"/>
          <w:sz w:val="24"/>
          <w:szCs w:val="24"/>
          <w:lang w:val="en-US"/>
        </w:rPr>
        <w:t xml:space="preserve">If homework is not completed, pupil must ‘catch-up’ at the weekend or the following night. Also </w:t>
      </w:r>
      <w:r w:rsidRPr="00CE0D89">
        <w:rPr>
          <w:rFonts w:ascii="Arial" w:hAnsi="Arial" w:cs="Arial"/>
          <w:color w:val="000000"/>
          <w:sz w:val="24"/>
          <w:szCs w:val="24"/>
          <w:lang w:val="en-US"/>
        </w:rPr>
        <w:t>may be</w:t>
      </w:r>
      <w:r w:rsidRPr="00CE0D89">
        <w:rPr>
          <w:rFonts w:ascii="Arial" w:hAnsi="Arial" w:cs="Arial"/>
          <w:color w:val="000000"/>
          <w:sz w:val="24"/>
          <w:szCs w:val="24"/>
          <w:lang w:val="en-US"/>
        </w:rPr>
        <w:t xml:space="preserve"> asked to miss their break.</w:t>
      </w:r>
    </w:p>
    <w:p w14:paraId="78D2764D" w14:textId="1F48435F"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Uniform:</w:t>
      </w:r>
      <w:r>
        <w:rPr>
          <w:rFonts w:ascii="Arial" w:hAnsi="Arial" w:cs="Arial"/>
          <w:b/>
          <w:bCs/>
          <w:color w:val="000000"/>
          <w:sz w:val="24"/>
          <w:szCs w:val="24"/>
          <w:lang w:val="en-US"/>
        </w:rPr>
        <w:t xml:space="preserve"> </w:t>
      </w:r>
      <w:r w:rsidRPr="00CE0D89">
        <w:rPr>
          <w:rFonts w:ascii="Arial" w:hAnsi="Arial" w:cs="Arial"/>
          <w:color w:val="000000"/>
          <w:sz w:val="24"/>
          <w:szCs w:val="24"/>
          <w:lang w:val="en-US"/>
        </w:rPr>
        <w:t>If a child arrives without a uniform they are spoken to and encouraged to wear correct uniform every day.</w:t>
      </w:r>
    </w:p>
    <w:p w14:paraId="3D115A17" w14:textId="282D77D6"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Lunches:</w:t>
      </w:r>
      <w:r>
        <w:rPr>
          <w:rFonts w:ascii="Arial" w:hAnsi="Arial" w:cs="Arial"/>
          <w:color w:val="000000"/>
          <w:sz w:val="24"/>
          <w:szCs w:val="24"/>
          <w:lang w:val="en-US"/>
        </w:rPr>
        <w:t xml:space="preserve"> </w:t>
      </w:r>
      <w:r w:rsidRPr="00CE0D89">
        <w:rPr>
          <w:rFonts w:ascii="Arial" w:hAnsi="Arial" w:cs="Arial"/>
          <w:color w:val="000000"/>
          <w:sz w:val="24"/>
          <w:szCs w:val="24"/>
          <w:lang w:val="en-US"/>
        </w:rPr>
        <w:t>If a child arrives at school without a lunch, they are asked to share with other family members or other pupils.</w:t>
      </w:r>
      <w:r w:rsidR="00241A86">
        <w:rPr>
          <w:rFonts w:ascii="Arial" w:hAnsi="Arial" w:cs="Arial"/>
          <w:color w:val="000000"/>
          <w:sz w:val="24"/>
          <w:szCs w:val="24"/>
          <w:lang w:val="en-US"/>
        </w:rPr>
        <w:t xml:space="preserve"> </w:t>
      </w:r>
      <w:r w:rsidRPr="00CE0D89">
        <w:rPr>
          <w:rFonts w:ascii="Arial" w:hAnsi="Arial" w:cs="Arial"/>
          <w:color w:val="000000"/>
          <w:sz w:val="24"/>
          <w:szCs w:val="24"/>
          <w:lang w:val="en-US"/>
        </w:rPr>
        <w:t>Parent</w:t>
      </w:r>
      <w:r w:rsidR="00241A86">
        <w:rPr>
          <w:rFonts w:ascii="Arial" w:hAnsi="Arial" w:cs="Arial"/>
          <w:color w:val="000000"/>
          <w:sz w:val="24"/>
          <w:szCs w:val="24"/>
          <w:lang w:val="en-US"/>
        </w:rPr>
        <w:t>/guardian</w:t>
      </w:r>
      <w:r w:rsidRPr="00CE0D89">
        <w:rPr>
          <w:rFonts w:ascii="Arial" w:hAnsi="Arial" w:cs="Arial"/>
          <w:color w:val="000000"/>
          <w:sz w:val="24"/>
          <w:szCs w:val="24"/>
          <w:lang w:val="en-US"/>
        </w:rPr>
        <w:t xml:space="preserve"> will be contacted on some occasions. </w:t>
      </w:r>
    </w:p>
    <w:p w14:paraId="4148ADA2" w14:textId="08DAF658" w:rsidR="00CE0D89" w:rsidRPr="00CE0D89" w:rsidRDefault="00CE0D89" w:rsidP="00CE0D89">
      <w:pPr>
        <w:pStyle w:val="ListParagraph"/>
        <w:numPr>
          <w:ilvl w:val="0"/>
          <w:numId w:val="23"/>
        </w:numPr>
        <w:spacing w:line="276" w:lineRule="auto"/>
        <w:rPr>
          <w:rFonts w:ascii="Arial" w:hAnsi="Arial" w:cs="Arial"/>
          <w:b/>
          <w:bCs/>
          <w:color w:val="000000"/>
          <w:sz w:val="24"/>
          <w:szCs w:val="24"/>
          <w:lang w:val="en-US"/>
        </w:rPr>
      </w:pPr>
      <w:r w:rsidRPr="00CE0D89">
        <w:rPr>
          <w:rFonts w:ascii="Arial" w:hAnsi="Arial" w:cs="Arial"/>
          <w:b/>
          <w:bCs/>
          <w:color w:val="000000"/>
          <w:sz w:val="24"/>
          <w:szCs w:val="24"/>
          <w:lang w:val="en-US"/>
        </w:rPr>
        <w:t>Equality of Participation:</w:t>
      </w:r>
      <w:r w:rsidRPr="00CE0D89">
        <w:rPr>
          <w:rFonts w:ascii="Arial" w:hAnsi="Arial" w:cs="Arial"/>
          <w:b/>
          <w:bCs/>
          <w:color w:val="000000"/>
          <w:sz w:val="24"/>
          <w:szCs w:val="24"/>
          <w:lang w:val="en-US"/>
        </w:rPr>
        <w:tab/>
      </w:r>
      <w:r w:rsidRPr="00CE0D89">
        <w:rPr>
          <w:rFonts w:ascii="Arial" w:hAnsi="Arial" w:cs="Arial"/>
          <w:color w:val="000000"/>
          <w:sz w:val="24"/>
          <w:szCs w:val="24"/>
          <w:lang w:val="en-US"/>
        </w:rPr>
        <w:t>Children are given adequate time to source materials for class (</w:t>
      </w:r>
      <w:r w:rsidRPr="00CE0D89">
        <w:rPr>
          <w:rFonts w:ascii="Arial" w:hAnsi="Arial" w:cs="Arial"/>
          <w:color w:val="000000"/>
          <w:sz w:val="24"/>
          <w:szCs w:val="24"/>
          <w:lang w:val="en-US"/>
        </w:rPr>
        <w:t>e.g.,</w:t>
      </w:r>
      <w:r w:rsidRPr="00CE0D89">
        <w:rPr>
          <w:rFonts w:ascii="Arial" w:hAnsi="Arial" w:cs="Arial"/>
          <w:color w:val="000000"/>
          <w:sz w:val="24"/>
          <w:szCs w:val="24"/>
          <w:lang w:val="en-US"/>
        </w:rPr>
        <w:t xml:space="preserve"> art and craft materials, swimming togs, hurleys etc.).  However, we are sensitive to family needs when charging for any events.</w:t>
      </w:r>
    </w:p>
    <w:p w14:paraId="1C39F041" w14:textId="0E9942C7"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Reports:</w:t>
      </w:r>
      <w:r w:rsidRPr="00CE0D89">
        <w:rPr>
          <w:rFonts w:ascii="Arial" w:hAnsi="Arial" w:cs="Arial"/>
          <w:color w:val="000000"/>
          <w:sz w:val="24"/>
          <w:szCs w:val="24"/>
          <w:lang w:val="en-US"/>
        </w:rPr>
        <w:t xml:space="preserve"> Where</w:t>
      </w:r>
      <w:r w:rsidRPr="00CE0D89">
        <w:rPr>
          <w:rFonts w:ascii="Arial" w:hAnsi="Arial" w:cs="Arial"/>
          <w:color w:val="000000"/>
          <w:sz w:val="24"/>
          <w:szCs w:val="24"/>
          <w:lang w:val="en-US"/>
        </w:rPr>
        <w:t xml:space="preserve"> attendance is a problem, we report the total amount of days missed in a year to parents in reports/parent teacher meetings.  After 15 days absence, the Aladdin system informs the school secretary and principal.  An advisory letter is sent to parents/guardians telling them that on 20 days absence TULSA is informed.</w:t>
      </w:r>
    </w:p>
    <w:p w14:paraId="75C29D44" w14:textId="77777777"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Timetabling:</w:t>
      </w:r>
      <w:r w:rsidRPr="00CE0D89">
        <w:rPr>
          <w:rFonts w:ascii="Arial" w:hAnsi="Arial" w:cs="Arial"/>
          <w:b/>
          <w:bCs/>
          <w:color w:val="000000"/>
          <w:sz w:val="24"/>
          <w:szCs w:val="24"/>
          <w:lang w:val="en-US"/>
        </w:rPr>
        <w:tab/>
      </w:r>
      <w:r w:rsidRPr="00CE0D89">
        <w:rPr>
          <w:rFonts w:ascii="Arial" w:hAnsi="Arial" w:cs="Arial"/>
          <w:color w:val="000000"/>
          <w:sz w:val="24"/>
          <w:szCs w:val="24"/>
          <w:lang w:val="en-US"/>
        </w:rPr>
        <w:t>Sometimes the timetables are changed to place interesting subjects first thing in the morning.</w:t>
      </w:r>
      <w:r w:rsidRPr="00CE0D89">
        <w:rPr>
          <w:rFonts w:ascii="Arial" w:hAnsi="Arial" w:cs="Arial"/>
          <w:color w:val="000000"/>
          <w:sz w:val="24"/>
          <w:szCs w:val="24"/>
          <w:lang w:val="en-US"/>
        </w:rPr>
        <w:tab/>
      </w:r>
      <w:r w:rsidRPr="00CE0D89">
        <w:rPr>
          <w:rFonts w:ascii="Arial" w:hAnsi="Arial" w:cs="Arial"/>
          <w:color w:val="000000"/>
          <w:sz w:val="24"/>
          <w:szCs w:val="24"/>
          <w:lang w:val="en-US"/>
        </w:rPr>
        <w:tab/>
      </w:r>
    </w:p>
    <w:p w14:paraId="4618279F" w14:textId="06DEAC2F"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Parents:</w:t>
      </w:r>
      <w:r w:rsidRPr="00CE0D89">
        <w:rPr>
          <w:rFonts w:ascii="Arial" w:hAnsi="Arial" w:cs="Arial"/>
          <w:color w:val="000000"/>
          <w:sz w:val="24"/>
          <w:szCs w:val="24"/>
          <w:lang w:val="en-US"/>
        </w:rPr>
        <w:t xml:space="preserve"> We</w:t>
      </w:r>
      <w:r w:rsidRPr="00CE0D89">
        <w:rPr>
          <w:rFonts w:ascii="Arial" w:hAnsi="Arial" w:cs="Arial"/>
          <w:color w:val="000000"/>
          <w:sz w:val="24"/>
          <w:szCs w:val="24"/>
          <w:lang w:val="en-US"/>
        </w:rPr>
        <w:t xml:space="preserve"> communicate to the parents the requirements of our school, and of the parents, under the Education Welfare Act.</w:t>
      </w:r>
    </w:p>
    <w:p w14:paraId="27B4EA96" w14:textId="30FCFE55" w:rsidR="00CE0D89" w:rsidRP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Learning Needs:</w:t>
      </w:r>
      <w:r>
        <w:rPr>
          <w:rFonts w:ascii="Arial" w:hAnsi="Arial" w:cs="Arial"/>
          <w:color w:val="000000"/>
          <w:sz w:val="24"/>
          <w:szCs w:val="24"/>
          <w:lang w:val="en-US"/>
        </w:rPr>
        <w:t xml:space="preserve"> </w:t>
      </w:r>
      <w:r w:rsidRPr="00CE0D89">
        <w:rPr>
          <w:rFonts w:ascii="Arial" w:hAnsi="Arial" w:cs="Arial"/>
          <w:color w:val="000000"/>
          <w:sz w:val="24"/>
          <w:szCs w:val="24"/>
          <w:lang w:val="en-US"/>
        </w:rPr>
        <w:t xml:space="preserve">We </w:t>
      </w:r>
      <w:r w:rsidRPr="00CE0D89">
        <w:rPr>
          <w:rFonts w:ascii="Arial" w:hAnsi="Arial" w:cs="Arial"/>
          <w:color w:val="000000"/>
          <w:sz w:val="24"/>
          <w:szCs w:val="24"/>
          <w:lang w:val="en-US"/>
        </w:rPr>
        <w:t>endeavor</w:t>
      </w:r>
      <w:r w:rsidRPr="00CE0D89">
        <w:rPr>
          <w:rFonts w:ascii="Arial" w:hAnsi="Arial" w:cs="Arial"/>
          <w:color w:val="000000"/>
          <w:sz w:val="24"/>
          <w:szCs w:val="24"/>
          <w:lang w:val="en-US"/>
        </w:rPr>
        <w:t xml:space="preserve"> to cater for the learning needs of ‘at risk pupils’.  We modify the curriculum on offer in relevance to them.  We use ‘life experiences of child and child’s environment.</w:t>
      </w:r>
    </w:p>
    <w:p w14:paraId="05A5958D" w14:textId="735B19D7" w:rsidR="00CE0D89" w:rsidRDefault="00CE0D89" w:rsidP="00CE0D89">
      <w:pPr>
        <w:pStyle w:val="ListParagraph"/>
        <w:numPr>
          <w:ilvl w:val="0"/>
          <w:numId w:val="23"/>
        </w:numPr>
        <w:spacing w:line="276" w:lineRule="auto"/>
        <w:rPr>
          <w:rFonts w:ascii="Arial" w:hAnsi="Arial" w:cs="Arial"/>
          <w:color w:val="000000"/>
          <w:sz w:val="24"/>
          <w:szCs w:val="24"/>
          <w:lang w:val="en-US"/>
        </w:rPr>
      </w:pPr>
      <w:r w:rsidRPr="00CE0D89">
        <w:rPr>
          <w:rFonts w:ascii="Arial" w:hAnsi="Arial" w:cs="Arial"/>
          <w:b/>
          <w:bCs/>
          <w:color w:val="000000"/>
          <w:sz w:val="24"/>
          <w:szCs w:val="24"/>
          <w:lang w:val="en-US"/>
        </w:rPr>
        <w:t>Staff</w:t>
      </w:r>
      <w:r>
        <w:rPr>
          <w:rFonts w:ascii="Arial" w:hAnsi="Arial" w:cs="Arial"/>
          <w:b/>
          <w:bCs/>
          <w:color w:val="000000"/>
          <w:sz w:val="24"/>
          <w:szCs w:val="24"/>
          <w:lang w:val="en-US"/>
        </w:rPr>
        <w:t xml:space="preserve"> </w:t>
      </w:r>
      <w:r w:rsidRPr="00CE0D89">
        <w:rPr>
          <w:rFonts w:ascii="Arial" w:hAnsi="Arial" w:cs="Arial"/>
          <w:b/>
          <w:bCs/>
          <w:color w:val="000000"/>
          <w:sz w:val="24"/>
          <w:szCs w:val="24"/>
          <w:lang w:val="en-US"/>
        </w:rPr>
        <w:t>Development:</w:t>
      </w:r>
      <w:r w:rsidRPr="00CE0D89">
        <w:rPr>
          <w:rFonts w:ascii="Arial" w:hAnsi="Arial" w:cs="Arial"/>
          <w:color w:val="000000"/>
          <w:sz w:val="24"/>
          <w:szCs w:val="24"/>
          <w:lang w:val="en-US"/>
        </w:rPr>
        <w:t xml:space="preserve"> All</w:t>
      </w:r>
      <w:r w:rsidRPr="00CE0D89">
        <w:rPr>
          <w:rFonts w:ascii="Arial" w:hAnsi="Arial" w:cs="Arial"/>
          <w:color w:val="000000"/>
          <w:sz w:val="24"/>
          <w:szCs w:val="24"/>
          <w:lang w:val="en-US"/>
        </w:rPr>
        <w:t xml:space="preserve"> staff take part in in-service courses to stay up to date with any new developments.</w:t>
      </w:r>
    </w:p>
    <w:p w14:paraId="08FB49CA" w14:textId="047241F2" w:rsidR="00241A86" w:rsidRPr="00CE0D89" w:rsidRDefault="00241A86" w:rsidP="00CE0D89">
      <w:pPr>
        <w:pStyle w:val="ListParagraph"/>
        <w:numPr>
          <w:ilvl w:val="0"/>
          <w:numId w:val="23"/>
        </w:numPr>
        <w:spacing w:line="276" w:lineRule="auto"/>
        <w:rPr>
          <w:rFonts w:ascii="Arial" w:hAnsi="Arial" w:cs="Arial"/>
          <w:color w:val="000000"/>
          <w:sz w:val="24"/>
          <w:szCs w:val="24"/>
          <w:lang w:val="en-US"/>
        </w:rPr>
      </w:pPr>
      <w:r>
        <w:rPr>
          <w:rFonts w:ascii="Arial" w:hAnsi="Arial" w:cs="Arial"/>
          <w:b/>
          <w:bCs/>
          <w:color w:val="000000"/>
          <w:sz w:val="24"/>
          <w:szCs w:val="24"/>
          <w:lang w:val="en-US"/>
        </w:rPr>
        <w:t>Breakfast club:</w:t>
      </w:r>
      <w:r>
        <w:rPr>
          <w:rFonts w:ascii="Arial" w:hAnsi="Arial" w:cs="Arial"/>
          <w:color w:val="000000"/>
          <w:sz w:val="24"/>
          <w:szCs w:val="24"/>
          <w:lang w:val="en-US"/>
        </w:rPr>
        <w:t xml:space="preserve"> A breakfast club will be set up if needed to help pupils with attendance, if necessary</w:t>
      </w:r>
    </w:p>
    <w:p w14:paraId="3C66F746" w14:textId="77777777" w:rsidR="00CE0D89" w:rsidRPr="00CE0D89" w:rsidRDefault="00CE0D89" w:rsidP="00CE0D89">
      <w:pPr>
        <w:spacing w:line="276" w:lineRule="auto"/>
        <w:rPr>
          <w:rFonts w:ascii="Arial" w:hAnsi="Arial" w:cs="Arial"/>
          <w:b/>
          <w:color w:val="000000"/>
          <w:sz w:val="24"/>
          <w:szCs w:val="24"/>
          <w:lang w:val="en-US"/>
        </w:rPr>
      </w:pPr>
    </w:p>
    <w:p w14:paraId="552902FB" w14:textId="0463AB4B"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Caherline NS, </w:t>
      </w:r>
      <w:r w:rsidRPr="00CE0D89">
        <w:rPr>
          <w:rFonts w:ascii="Arial" w:hAnsi="Arial" w:cs="Arial"/>
          <w:color w:val="000000"/>
          <w:sz w:val="24"/>
          <w:szCs w:val="24"/>
          <w:lang w:val="en-US"/>
        </w:rPr>
        <w:t>endeavors</w:t>
      </w:r>
      <w:r w:rsidRPr="00CE0D89">
        <w:rPr>
          <w:rFonts w:ascii="Arial" w:hAnsi="Arial" w:cs="Arial"/>
          <w:color w:val="000000"/>
          <w:sz w:val="24"/>
          <w:szCs w:val="24"/>
          <w:lang w:val="en-US"/>
        </w:rPr>
        <w:t xml:space="preserve"> to create a safe, welcoming environment for our pupils and their parents/guardians. Parents/guardians are consulted in drafting and reviewing policies with the aim of promoting a high-level of co-operation among the school community. The teaching staff collaborates in the planning and implementation of the </w:t>
      </w:r>
      <w:r w:rsidRPr="00CE0D89">
        <w:rPr>
          <w:rFonts w:ascii="Arial" w:hAnsi="Arial" w:cs="Arial"/>
          <w:color w:val="000000"/>
          <w:sz w:val="24"/>
          <w:szCs w:val="24"/>
          <w:lang w:val="en-US"/>
        </w:rPr>
        <w:lastRenderedPageBreak/>
        <w:t xml:space="preserve">primary school curriculum, </w:t>
      </w:r>
      <w:r w:rsidRPr="00CE0D89">
        <w:rPr>
          <w:rFonts w:ascii="Arial" w:hAnsi="Arial" w:cs="Arial"/>
          <w:color w:val="000000"/>
          <w:sz w:val="24"/>
          <w:szCs w:val="24"/>
          <w:lang w:val="en-US"/>
        </w:rPr>
        <w:t>to</w:t>
      </w:r>
      <w:r w:rsidRPr="00CE0D89">
        <w:rPr>
          <w:rFonts w:ascii="Arial" w:hAnsi="Arial" w:cs="Arial"/>
          <w:color w:val="000000"/>
          <w:sz w:val="24"/>
          <w:szCs w:val="24"/>
          <w:lang w:val="en-US"/>
        </w:rPr>
        <w:t xml:space="preserve"> provide a stimulating learning environment for all pupils.</w:t>
      </w:r>
    </w:p>
    <w:p w14:paraId="1FEF745B"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third class onwards. </w:t>
      </w:r>
    </w:p>
    <w:p w14:paraId="482A5CC1"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calendar for the coming school year is published annually in September. It is hoped that this approach will enable parents/guardians to plan family events around school closures, thus minimizing the chances of non-attendance related to family holidays during the school term. </w:t>
      </w:r>
    </w:p>
    <w:p w14:paraId="61F42BC0"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Communication</w:t>
      </w:r>
    </w:p>
    <w:p w14:paraId="6F3F5B0F"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school has developed a good relationship with the local Education Welfare Board (NEWB) personnel and there is ongoing communication in relation to children who are at risk. </w:t>
      </w:r>
    </w:p>
    <w:p w14:paraId="1B2C25B2" w14:textId="532934EE"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We communicate with other primary schools as follows:</w:t>
      </w:r>
    </w:p>
    <w:p w14:paraId="07AECE5F" w14:textId="77777777" w:rsidR="00CE0D89" w:rsidRPr="00CE0D89" w:rsidRDefault="00CE0D89" w:rsidP="00CE0D89">
      <w:pPr>
        <w:numPr>
          <w:ilvl w:val="0"/>
          <w:numId w:val="20"/>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Meetings to discuss Special Education, e.g. clustering</w:t>
      </w:r>
    </w:p>
    <w:p w14:paraId="582FC889" w14:textId="77777777" w:rsidR="00CE0D89" w:rsidRPr="00CE0D89" w:rsidRDefault="00CE0D89" w:rsidP="00CE0D89">
      <w:pPr>
        <w:numPr>
          <w:ilvl w:val="0"/>
          <w:numId w:val="20"/>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Matches (both girls and boys)</w:t>
      </w:r>
    </w:p>
    <w:p w14:paraId="3C2D082F" w14:textId="77777777" w:rsidR="00CE0D89" w:rsidRPr="00CE0D89" w:rsidRDefault="00CE0D89" w:rsidP="00CE0D89">
      <w:pPr>
        <w:numPr>
          <w:ilvl w:val="0"/>
          <w:numId w:val="20"/>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Confirmation</w:t>
      </w:r>
    </w:p>
    <w:p w14:paraId="269FD9CE" w14:textId="77777777" w:rsidR="00CE0D89" w:rsidRPr="00CE0D89" w:rsidRDefault="00CE0D89" w:rsidP="00CE0D89">
      <w:pPr>
        <w:numPr>
          <w:ilvl w:val="0"/>
          <w:numId w:val="20"/>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Retirement functions</w:t>
      </w:r>
    </w:p>
    <w:p w14:paraId="5D73686F" w14:textId="77777777" w:rsidR="00CE0D89" w:rsidRPr="00CE0D89" w:rsidRDefault="00CE0D89" w:rsidP="00CE0D89">
      <w:pPr>
        <w:spacing w:line="276" w:lineRule="auto"/>
        <w:rPr>
          <w:rFonts w:ascii="Arial" w:hAnsi="Arial" w:cs="Arial"/>
          <w:color w:val="000000"/>
          <w:sz w:val="24"/>
          <w:szCs w:val="24"/>
          <w:lang w:val="en-US"/>
        </w:rPr>
      </w:pPr>
    </w:p>
    <w:p w14:paraId="0386EF0D" w14:textId="6EE079AE"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We communicate with post-primary schools by:</w:t>
      </w:r>
    </w:p>
    <w:p w14:paraId="6A8D7334" w14:textId="77777777" w:rsidR="00CE0D89" w:rsidRPr="00CE0D89" w:rsidRDefault="00CE0D89" w:rsidP="00CE0D89">
      <w:pPr>
        <w:numPr>
          <w:ilvl w:val="0"/>
          <w:numId w:val="19"/>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Teacher visits to secondary schools to give reports on each child progressing to 2</w:t>
      </w:r>
      <w:r w:rsidRPr="00CE0D89">
        <w:rPr>
          <w:rFonts w:ascii="Arial" w:hAnsi="Arial" w:cs="Arial"/>
          <w:color w:val="000000"/>
          <w:sz w:val="24"/>
          <w:szCs w:val="24"/>
          <w:vertAlign w:val="superscript"/>
          <w:lang w:val="en-US"/>
        </w:rPr>
        <w:t>nd</w:t>
      </w:r>
      <w:r w:rsidRPr="00CE0D89">
        <w:rPr>
          <w:rFonts w:ascii="Arial" w:hAnsi="Arial" w:cs="Arial"/>
          <w:color w:val="000000"/>
          <w:sz w:val="24"/>
          <w:szCs w:val="24"/>
          <w:lang w:val="en-US"/>
        </w:rPr>
        <w:t xml:space="preserve"> level.</w:t>
      </w:r>
    </w:p>
    <w:p w14:paraId="4F89758B" w14:textId="07F8AAE2" w:rsidR="00CE0D89" w:rsidRPr="00CE0D89" w:rsidRDefault="00241A86" w:rsidP="00CE0D89">
      <w:pPr>
        <w:numPr>
          <w:ilvl w:val="0"/>
          <w:numId w:val="19"/>
        </w:numPr>
        <w:spacing w:line="276" w:lineRule="auto"/>
        <w:rPr>
          <w:rFonts w:ascii="Arial" w:hAnsi="Arial" w:cs="Arial"/>
          <w:color w:val="000000"/>
          <w:sz w:val="24"/>
          <w:szCs w:val="24"/>
          <w:lang w:val="en-US"/>
        </w:rPr>
      </w:pPr>
      <w:r>
        <w:rPr>
          <w:rFonts w:ascii="Arial" w:hAnsi="Arial" w:cs="Arial"/>
          <w:color w:val="000000"/>
          <w:sz w:val="24"/>
          <w:szCs w:val="24"/>
          <w:lang w:val="en-US"/>
        </w:rPr>
        <w:t>SEN</w:t>
      </w:r>
      <w:r w:rsidR="00CE0D89" w:rsidRPr="00CE0D89">
        <w:rPr>
          <w:rFonts w:ascii="Arial" w:hAnsi="Arial" w:cs="Arial"/>
          <w:color w:val="000000"/>
          <w:sz w:val="24"/>
          <w:szCs w:val="24"/>
          <w:lang w:val="en-US"/>
        </w:rPr>
        <w:t xml:space="preserve"> teacher visits all secondary schools where necessary.</w:t>
      </w:r>
    </w:p>
    <w:p w14:paraId="676F45A9" w14:textId="77777777" w:rsidR="00CE0D89" w:rsidRPr="00CE0D89" w:rsidRDefault="00CE0D89" w:rsidP="00CE0D89">
      <w:pPr>
        <w:numPr>
          <w:ilvl w:val="0"/>
          <w:numId w:val="19"/>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Day visit to our school by various local secondary schools</w:t>
      </w:r>
    </w:p>
    <w:p w14:paraId="32D06160" w14:textId="77777777" w:rsidR="00CE0D89" w:rsidRPr="00CE0D89" w:rsidRDefault="00CE0D89" w:rsidP="00CE0D89">
      <w:pPr>
        <w:numPr>
          <w:ilvl w:val="0"/>
          <w:numId w:val="19"/>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Open days at secondary schools for 6</w:t>
      </w:r>
      <w:r w:rsidRPr="00CE0D89">
        <w:rPr>
          <w:rFonts w:ascii="Arial" w:hAnsi="Arial" w:cs="Arial"/>
          <w:color w:val="000000"/>
          <w:sz w:val="24"/>
          <w:szCs w:val="24"/>
          <w:vertAlign w:val="superscript"/>
          <w:lang w:val="en-US"/>
        </w:rPr>
        <w:t>th</w:t>
      </w:r>
      <w:r w:rsidRPr="00CE0D89">
        <w:rPr>
          <w:rFonts w:ascii="Arial" w:hAnsi="Arial" w:cs="Arial"/>
          <w:color w:val="000000"/>
          <w:sz w:val="24"/>
          <w:szCs w:val="24"/>
          <w:lang w:val="en-US"/>
        </w:rPr>
        <w:t xml:space="preserve"> class pupils</w:t>
      </w:r>
    </w:p>
    <w:p w14:paraId="1B0BB4B5" w14:textId="78B68B9E" w:rsidR="00CE0D89" w:rsidRPr="00CE0D89" w:rsidRDefault="00CE0D89" w:rsidP="00CE0D89">
      <w:pPr>
        <w:numPr>
          <w:ilvl w:val="0"/>
          <w:numId w:val="19"/>
        </w:numPr>
        <w:spacing w:line="276" w:lineRule="auto"/>
        <w:rPr>
          <w:rFonts w:ascii="Arial" w:hAnsi="Arial" w:cs="Arial"/>
          <w:color w:val="000000"/>
          <w:sz w:val="24"/>
          <w:szCs w:val="24"/>
          <w:lang w:val="en-US"/>
        </w:rPr>
      </w:pPr>
      <w:r>
        <w:rPr>
          <w:rFonts w:ascii="Arial" w:hAnsi="Arial" w:cs="Arial"/>
          <w:color w:val="000000"/>
          <w:sz w:val="24"/>
          <w:szCs w:val="24"/>
          <w:lang w:val="en-US"/>
        </w:rPr>
        <w:t>We organise</w:t>
      </w:r>
      <w:r w:rsidRPr="00CE0D89">
        <w:rPr>
          <w:rFonts w:ascii="Arial" w:hAnsi="Arial" w:cs="Arial"/>
          <w:color w:val="000000"/>
          <w:sz w:val="24"/>
          <w:szCs w:val="24"/>
          <w:lang w:val="en-US"/>
        </w:rPr>
        <w:t xml:space="preserve"> a transition programme for all 6</w:t>
      </w:r>
      <w:r w:rsidRPr="00CE0D89">
        <w:rPr>
          <w:rFonts w:ascii="Arial" w:hAnsi="Arial" w:cs="Arial"/>
          <w:color w:val="000000"/>
          <w:sz w:val="24"/>
          <w:szCs w:val="24"/>
          <w:vertAlign w:val="superscript"/>
          <w:lang w:val="en-US"/>
        </w:rPr>
        <w:t>th</w:t>
      </w:r>
      <w:r w:rsidRPr="00CE0D89">
        <w:rPr>
          <w:rFonts w:ascii="Arial" w:hAnsi="Arial" w:cs="Arial"/>
          <w:color w:val="000000"/>
          <w:sz w:val="24"/>
          <w:szCs w:val="24"/>
          <w:lang w:val="en-US"/>
        </w:rPr>
        <w:t xml:space="preserve"> class pupils </w:t>
      </w:r>
      <w:r>
        <w:rPr>
          <w:rFonts w:ascii="Arial" w:hAnsi="Arial" w:cs="Arial"/>
          <w:color w:val="000000"/>
          <w:sz w:val="24"/>
          <w:szCs w:val="24"/>
          <w:lang w:val="en-US"/>
        </w:rPr>
        <w:t>for Secondary school</w:t>
      </w:r>
    </w:p>
    <w:p w14:paraId="0F91917C" w14:textId="1571A518"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Caherline NS also have links </w:t>
      </w:r>
      <w:r w:rsidRPr="00CE0D89">
        <w:rPr>
          <w:rFonts w:ascii="Arial" w:hAnsi="Arial" w:cs="Arial"/>
          <w:color w:val="000000"/>
          <w:sz w:val="24"/>
          <w:szCs w:val="24"/>
          <w:lang w:val="en-US"/>
        </w:rPr>
        <w:t>with:</w:t>
      </w:r>
    </w:p>
    <w:p w14:paraId="5E870974" w14:textId="7BDD2CB0" w:rsidR="00CE0D89" w:rsidRPr="00CE0D89" w:rsidRDefault="00CE0D89" w:rsidP="00CE0D89">
      <w:pPr>
        <w:numPr>
          <w:ilvl w:val="0"/>
          <w:numId w:val="21"/>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Caherline </w:t>
      </w:r>
      <w:r>
        <w:rPr>
          <w:rFonts w:ascii="Arial" w:hAnsi="Arial" w:cs="Arial"/>
          <w:color w:val="000000"/>
          <w:sz w:val="24"/>
          <w:szCs w:val="24"/>
          <w:lang w:val="en-US"/>
        </w:rPr>
        <w:t>GAA</w:t>
      </w:r>
      <w:r w:rsidRPr="00CE0D89">
        <w:rPr>
          <w:rFonts w:ascii="Arial" w:hAnsi="Arial" w:cs="Arial"/>
          <w:color w:val="000000"/>
          <w:sz w:val="24"/>
          <w:szCs w:val="24"/>
          <w:lang w:val="en-US"/>
        </w:rPr>
        <w:t xml:space="preserve"> Club</w:t>
      </w:r>
    </w:p>
    <w:p w14:paraId="7F046227" w14:textId="06160F89" w:rsidR="00CE0D89" w:rsidRPr="00CE0D89" w:rsidRDefault="00CE0D89" w:rsidP="00CE0D89">
      <w:pPr>
        <w:numPr>
          <w:ilvl w:val="0"/>
          <w:numId w:val="21"/>
        </w:numPr>
        <w:spacing w:line="276" w:lineRule="auto"/>
        <w:rPr>
          <w:rFonts w:ascii="Arial" w:hAnsi="Arial" w:cs="Arial"/>
          <w:color w:val="000000"/>
          <w:sz w:val="24"/>
          <w:szCs w:val="24"/>
          <w:lang w:val="en-US"/>
        </w:rPr>
      </w:pPr>
      <w:r>
        <w:rPr>
          <w:rFonts w:ascii="Arial" w:hAnsi="Arial" w:cs="Arial"/>
          <w:color w:val="000000"/>
          <w:sz w:val="24"/>
          <w:szCs w:val="24"/>
          <w:lang w:val="en-US"/>
        </w:rPr>
        <w:t>Caherconlish FC</w:t>
      </w:r>
    </w:p>
    <w:p w14:paraId="002E5320" w14:textId="6370E06C" w:rsidR="00CE0D89" w:rsidRDefault="00CE0D89" w:rsidP="00CE0D89">
      <w:pPr>
        <w:numPr>
          <w:ilvl w:val="0"/>
          <w:numId w:val="21"/>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Caherconlish GAA</w:t>
      </w:r>
    </w:p>
    <w:p w14:paraId="7C5E6DB7" w14:textId="3A6F95D7" w:rsidR="00CE0D89" w:rsidRDefault="00CE0D89" w:rsidP="00CE0D89">
      <w:pPr>
        <w:numPr>
          <w:ilvl w:val="0"/>
          <w:numId w:val="21"/>
        </w:numPr>
        <w:spacing w:line="276" w:lineRule="auto"/>
        <w:rPr>
          <w:rFonts w:ascii="Arial" w:hAnsi="Arial" w:cs="Arial"/>
          <w:color w:val="000000"/>
          <w:sz w:val="24"/>
          <w:szCs w:val="24"/>
          <w:lang w:val="en-US"/>
        </w:rPr>
      </w:pPr>
      <w:r>
        <w:rPr>
          <w:rFonts w:ascii="Arial" w:hAnsi="Arial" w:cs="Arial"/>
          <w:color w:val="000000"/>
          <w:sz w:val="24"/>
          <w:szCs w:val="24"/>
          <w:lang w:val="en-US"/>
        </w:rPr>
        <w:t>St Ailbes LGFCC</w:t>
      </w:r>
    </w:p>
    <w:p w14:paraId="6EE5FF63" w14:textId="77777777" w:rsidR="00CE0D89" w:rsidRPr="00CE0D89" w:rsidRDefault="00CE0D89" w:rsidP="00CE0D89">
      <w:pPr>
        <w:numPr>
          <w:ilvl w:val="0"/>
          <w:numId w:val="21"/>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lastRenderedPageBreak/>
        <w:t>Bruff Rugby Club</w:t>
      </w:r>
    </w:p>
    <w:p w14:paraId="08837666" w14:textId="77777777" w:rsidR="00CE0D89" w:rsidRPr="00CE0D89" w:rsidRDefault="00CE0D89" w:rsidP="00CE0D89">
      <w:pPr>
        <w:numPr>
          <w:ilvl w:val="0"/>
          <w:numId w:val="21"/>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Basketball clubs</w:t>
      </w:r>
    </w:p>
    <w:p w14:paraId="3661DD3B" w14:textId="77777777" w:rsidR="00CE0D89" w:rsidRDefault="00CE0D89" w:rsidP="00CE0D89">
      <w:pPr>
        <w:numPr>
          <w:ilvl w:val="0"/>
          <w:numId w:val="21"/>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Athletic clubs</w:t>
      </w:r>
    </w:p>
    <w:p w14:paraId="70BED1FB" w14:textId="77777777" w:rsidR="00CE0D89" w:rsidRPr="00CE0D89" w:rsidRDefault="00CE0D89" w:rsidP="00CE0D89">
      <w:pPr>
        <w:spacing w:line="276" w:lineRule="auto"/>
        <w:rPr>
          <w:rFonts w:ascii="Arial" w:hAnsi="Arial" w:cs="Arial"/>
          <w:b/>
          <w:color w:val="000000"/>
          <w:sz w:val="24"/>
          <w:szCs w:val="24"/>
          <w:lang w:val="en-US"/>
        </w:rPr>
      </w:pPr>
    </w:p>
    <w:p w14:paraId="54844E5E" w14:textId="0E172DF4"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Strategies in the Event of Non-Attendance</w:t>
      </w:r>
    </w:p>
    <w:p w14:paraId="72BF4769"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The school will inform TULSA in writing where a child is suspended or expelled for 6 days or more, where the child has missed 20 or more days in a school year, where attendance is irregular and when the pupil is removed from the school register.</w:t>
      </w:r>
    </w:p>
    <w:p w14:paraId="2F236A20"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Contacting parents on an informal basis when a child is absent regularly.</w:t>
      </w:r>
    </w:p>
    <w:p w14:paraId="7CAB2583"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Reporting sightings of children who are absent unbeknownst to parents to parents.</w:t>
      </w:r>
    </w:p>
    <w:p w14:paraId="4CCB1544"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Providing a range of, pre-school activities including supervision in the playground to ensure that pupils who may be reluctant to come to school do so.</w:t>
      </w:r>
    </w:p>
    <w:p w14:paraId="25FBA327"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Parents are aware of their statutory duties outlined in the Education Welfare Act in relation to causing their children to attend school.   </w:t>
      </w:r>
    </w:p>
    <w:p w14:paraId="41AED3A7"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Parents are aware of the school’s duties outlined by TULSA in relation to reporting the non-attendance of a child to TULSA, of the serving of a ‘school attendance notice’ by TULSA on any parent who they conclude is failing or neglecting to cause the child to attend the school and of the possible consequence of a successful case being taken against the parent.</w:t>
      </w:r>
    </w:p>
    <w:p w14:paraId="6AFA8841"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Parents are expected to state in writing reason for non-attendance and these notes are kept on file in each child’s personal folder.</w:t>
      </w:r>
    </w:p>
    <w:p w14:paraId="284A169B"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In the case of a literacy problem with a parent, a record is kept of a telephone call or personal call to the school.</w:t>
      </w:r>
    </w:p>
    <w:p w14:paraId="3D520EDA"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If we are concerned regarding the non-attendance of a child an appointment will be made to meet the parents.</w:t>
      </w:r>
    </w:p>
    <w:p w14:paraId="1010932C"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The non-attendance records for the school are communicated in a report which is sent out to TULSA.</w:t>
      </w:r>
    </w:p>
    <w:p w14:paraId="66EAA785" w14:textId="77777777" w:rsidR="00CE0D89" w:rsidRPr="00CE0D89" w:rsidRDefault="00CE0D89" w:rsidP="00CE0D89">
      <w:pPr>
        <w:numPr>
          <w:ilvl w:val="0"/>
          <w:numId w:val="22"/>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In a case where a child has missed a lot of days, the class teacher/resource teacher will support the child to help ‘catch-up’.</w:t>
      </w:r>
    </w:p>
    <w:p w14:paraId="53297D6B" w14:textId="77777777" w:rsidR="00CE0D89" w:rsidRPr="00CE0D89" w:rsidRDefault="00CE0D89" w:rsidP="00CE0D89">
      <w:pPr>
        <w:spacing w:line="276" w:lineRule="auto"/>
        <w:rPr>
          <w:rFonts w:ascii="Arial" w:hAnsi="Arial" w:cs="Arial"/>
          <w:color w:val="000000"/>
          <w:sz w:val="24"/>
          <w:szCs w:val="24"/>
          <w:lang w:val="en-US"/>
        </w:rPr>
      </w:pPr>
    </w:p>
    <w:p w14:paraId="79BD657B" w14:textId="77777777" w:rsidR="00CE0D89" w:rsidRPr="00CE0D89" w:rsidRDefault="00CE0D89" w:rsidP="00CE0D89">
      <w:pPr>
        <w:spacing w:line="276" w:lineRule="auto"/>
        <w:rPr>
          <w:rFonts w:ascii="Arial" w:hAnsi="Arial" w:cs="Arial"/>
          <w:color w:val="000000"/>
          <w:sz w:val="24"/>
          <w:szCs w:val="24"/>
          <w:lang w:val="en-US"/>
        </w:rPr>
      </w:pPr>
    </w:p>
    <w:p w14:paraId="65C2A74F" w14:textId="0BD095B2"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lastRenderedPageBreak/>
        <w:t>Section 17 of the Education (Welfare) Act (2000), states that ‘the parent of a child shall cause the child concerned to attend a recognised school on each school day’.</w:t>
      </w:r>
    </w:p>
    <w:p w14:paraId="53C672DF" w14:textId="2A4A9F5E"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Section 21 of the act obliges schools to inform the Education Welfare Officer if a child is absent on more than 20 days in any school year, or if a child does not attend school on a regular basis.</w:t>
      </w:r>
    </w:p>
    <w:p w14:paraId="2ED740D6" w14:textId="5C0B7826"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In such cases the Education Welfare Officer (following all reasonable efforts by the Education Board to consult with the child’s parents and the Principal of the school) may serve a ‘School Attendance Notice’ on any parent who he/she concludes is failing or neglecting to cause the child to attend the school. A successful case taken against the parent may result in a fine and/or imprisonment.</w:t>
      </w:r>
    </w:p>
    <w:p w14:paraId="12DF1C00"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Reasons for absence are recorded and reported to TULSA five times during the school year through an online system. An annual report is submitted – not more than six weeks following the end of the school year - detailing the overall level of attendance at the school during that school year.</w:t>
      </w:r>
    </w:p>
    <w:p w14:paraId="1441DFB4" w14:textId="77777777" w:rsidR="00CE0D89" w:rsidRPr="00CE0D89" w:rsidRDefault="00CE0D89" w:rsidP="00CE0D89">
      <w:pPr>
        <w:spacing w:line="276" w:lineRule="auto"/>
        <w:rPr>
          <w:rFonts w:ascii="Arial" w:hAnsi="Arial" w:cs="Arial"/>
          <w:color w:val="000000"/>
          <w:sz w:val="24"/>
          <w:szCs w:val="24"/>
          <w:lang w:val="en-US"/>
        </w:rPr>
      </w:pPr>
    </w:p>
    <w:p w14:paraId="48635356" w14:textId="3F0D2345"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Transfer to Another School </w:t>
      </w:r>
    </w:p>
    <w:p w14:paraId="5B285D68" w14:textId="343148F9"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Under Section 20 of the Education (Welfare) Act (2000), the Principal of a child’s current school must notify the Principal of the child’s previous school that the child is now registered in their school.</w:t>
      </w:r>
    </w:p>
    <w:p w14:paraId="369439AC"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w:t>
      </w:r>
    </w:p>
    <w:p w14:paraId="6F753B9F" w14:textId="77777777" w:rsidR="00CE0D89" w:rsidRPr="00CE0D89" w:rsidRDefault="00CE0D89" w:rsidP="00CE0D89">
      <w:pPr>
        <w:spacing w:line="276" w:lineRule="auto"/>
        <w:rPr>
          <w:rFonts w:ascii="Arial" w:hAnsi="Arial" w:cs="Arial"/>
          <w:b/>
          <w:color w:val="000000"/>
          <w:sz w:val="24"/>
          <w:szCs w:val="24"/>
          <w:lang w:val="en-US"/>
        </w:rPr>
      </w:pPr>
    </w:p>
    <w:p w14:paraId="0087F1A0" w14:textId="61C944CF"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Success Criteria </w:t>
      </w:r>
    </w:p>
    <w:p w14:paraId="7A4D289D"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following will provide some practical indicators of the success of this policy: </w:t>
      </w:r>
    </w:p>
    <w:p w14:paraId="7D1C16A7" w14:textId="77777777" w:rsidR="00CE0D89" w:rsidRPr="00CE0D89" w:rsidRDefault="00CE0D89" w:rsidP="00CE0D89">
      <w:pPr>
        <w:numPr>
          <w:ilvl w:val="0"/>
          <w:numId w:val="15"/>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An increase in annual attendance rates</w:t>
      </w:r>
    </w:p>
    <w:p w14:paraId="7E952C19" w14:textId="3177340C" w:rsidR="00CE0D89" w:rsidRPr="00CE0D89" w:rsidRDefault="00CE0D89" w:rsidP="00CE0D89">
      <w:pPr>
        <w:numPr>
          <w:ilvl w:val="0"/>
          <w:numId w:val="15"/>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Board of Management, Staff and parent/guardian awareness of their legal obligations under the Education (Welfare) Act 2000</w:t>
      </w:r>
    </w:p>
    <w:p w14:paraId="3BC9C6E6"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Roles and Responsibilities </w:t>
      </w:r>
    </w:p>
    <w:p w14:paraId="46E03D4C"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It is the responsibility of the Principal and class teacher to implement this policy under the guidance of the school’s Board of Management. </w:t>
      </w:r>
    </w:p>
    <w:p w14:paraId="239C5AFD" w14:textId="77777777" w:rsidR="00CE0D89" w:rsidRPr="00CE0D89" w:rsidRDefault="00CE0D89" w:rsidP="00CE0D89">
      <w:pPr>
        <w:spacing w:line="276" w:lineRule="auto"/>
        <w:rPr>
          <w:rFonts w:ascii="Arial" w:hAnsi="Arial" w:cs="Arial"/>
          <w:color w:val="000000"/>
          <w:sz w:val="24"/>
          <w:szCs w:val="24"/>
          <w:lang w:val="en-US"/>
        </w:rPr>
      </w:pPr>
    </w:p>
    <w:p w14:paraId="3C8000CF" w14:textId="77777777" w:rsidR="00CE0D89" w:rsidRDefault="00CE0D89" w:rsidP="00CE0D89">
      <w:pPr>
        <w:spacing w:line="276" w:lineRule="auto"/>
        <w:rPr>
          <w:rFonts w:ascii="Arial" w:hAnsi="Arial" w:cs="Arial"/>
          <w:b/>
          <w:color w:val="000000"/>
          <w:sz w:val="24"/>
          <w:szCs w:val="24"/>
          <w:lang w:val="en-US"/>
        </w:rPr>
      </w:pPr>
    </w:p>
    <w:p w14:paraId="405B4F3D" w14:textId="451472AC"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lastRenderedPageBreak/>
        <w:t xml:space="preserve">School Principal/Deputy Principal </w:t>
      </w:r>
    </w:p>
    <w:p w14:paraId="09FB9AE6"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school principal will: </w:t>
      </w:r>
    </w:p>
    <w:p w14:paraId="147224D3" w14:textId="77777777" w:rsidR="00CE0D89" w:rsidRPr="00CE0D89" w:rsidRDefault="00CE0D89" w:rsidP="00CE0D89">
      <w:pPr>
        <w:numPr>
          <w:ilvl w:val="0"/>
          <w:numId w:val="16"/>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Ensure that the school register of pupils is maintained in accordance with regulations.</w:t>
      </w:r>
    </w:p>
    <w:p w14:paraId="79FB8020" w14:textId="77777777" w:rsidR="00CE0D89" w:rsidRPr="00CE0D89" w:rsidRDefault="00CE0D89" w:rsidP="00CE0D89">
      <w:pPr>
        <w:numPr>
          <w:ilvl w:val="0"/>
          <w:numId w:val="16"/>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Inform the Education Welfare Officer and TULSA</w:t>
      </w:r>
    </w:p>
    <w:p w14:paraId="406F44C9"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o If a pupil is not attending school regularly. </w:t>
      </w:r>
    </w:p>
    <w:p w14:paraId="07AEA1EC" w14:textId="7BFA66ED"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o When a pupil has been absent for 20 or more days during the school</w:t>
      </w:r>
      <w:r>
        <w:rPr>
          <w:rFonts w:ascii="Arial" w:hAnsi="Arial" w:cs="Arial"/>
          <w:color w:val="000000"/>
          <w:sz w:val="24"/>
          <w:szCs w:val="24"/>
          <w:lang w:val="en-US"/>
        </w:rPr>
        <w:t xml:space="preserve"> </w:t>
      </w:r>
      <w:r w:rsidRPr="00CE0D89">
        <w:rPr>
          <w:rFonts w:ascii="Arial" w:hAnsi="Arial" w:cs="Arial"/>
          <w:color w:val="000000"/>
          <w:sz w:val="24"/>
          <w:szCs w:val="24"/>
          <w:lang w:val="en-US"/>
        </w:rPr>
        <w:t>year</w:t>
      </w:r>
    </w:p>
    <w:p w14:paraId="51869879"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o When a pupil’s name is removed from the school register</w:t>
      </w:r>
    </w:p>
    <w:p w14:paraId="33944D93" w14:textId="77777777" w:rsidR="00CE0D89" w:rsidRPr="00CE0D89" w:rsidRDefault="00CE0D89" w:rsidP="00CE0D89">
      <w:pPr>
        <w:numPr>
          <w:ilvl w:val="0"/>
          <w:numId w:val="17"/>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Inform parents of a decision to contact the Education Welfare Officer of concerns regarding a pupil.</w:t>
      </w:r>
    </w:p>
    <w:p w14:paraId="44CB132E" w14:textId="17AD21D2" w:rsidR="00CE0D89" w:rsidRPr="00CE0D89" w:rsidRDefault="00CE0D89" w:rsidP="00CE0D89">
      <w:pPr>
        <w:numPr>
          <w:ilvl w:val="0"/>
          <w:numId w:val="17"/>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Insofar as is practicable, promote the importance of good school attendance among pupils, parents and staff. </w:t>
      </w:r>
    </w:p>
    <w:p w14:paraId="3DABA0AE"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Class Teacher </w:t>
      </w:r>
    </w:p>
    <w:p w14:paraId="7C400C4C" w14:textId="77777777" w:rsidR="00CE0D89" w:rsidRPr="00CE0D89" w:rsidRDefault="00CE0D89" w:rsidP="00CE0D89">
      <w:p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The class teacher will: </w:t>
      </w:r>
    </w:p>
    <w:p w14:paraId="4024BEB0" w14:textId="77777777" w:rsidR="00CE0D89" w:rsidRPr="00CE0D89" w:rsidRDefault="00CE0D89" w:rsidP="00CE0D89">
      <w:pPr>
        <w:numPr>
          <w:ilvl w:val="0"/>
          <w:numId w:val="18"/>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Maintain the school roll-book in Aladdin, in accordance with procedure.</w:t>
      </w:r>
    </w:p>
    <w:p w14:paraId="5CB4422C" w14:textId="77777777" w:rsidR="00CE0D89" w:rsidRPr="00CE0D89" w:rsidRDefault="00CE0D89" w:rsidP="00CE0D89">
      <w:pPr>
        <w:numPr>
          <w:ilvl w:val="0"/>
          <w:numId w:val="18"/>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Keep a record of explained and unexplained absences.</w:t>
      </w:r>
    </w:p>
    <w:p w14:paraId="0A5B82D4" w14:textId="77777777" w:rsidR="00CE0D89" w:rsidRPr="00CE0D89" w:rsidRDefault="00CE0D89" w:rsidP="00CE0D89">
      <w:pPr>
        <w:numPr>
          <w:ilvl w:val="0"/>
          <w:numId w:val="18"/>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Encourage pupils to attend regularly and punctually.</w:t>
      </w:r>
    </w:p>
    <w:p w14:paraId="4614F8FA" w14:textId="2968EA99" w:rsidR="00CE0D89" w:rsidRPr="00CE0D89" w:rsidRDefault="00CE0D89" w:rsidP="00CE0D89">
      <w:pPr>
        <w:numPr>
          <w:ilvl w:val="0"/>
          <w:numId w:val="18"/>
        </w:numPr>
        <w:spacing w:line="276" w:lineRule="auto"/>
        <w:rPr>
          <w:rFonts w:ascii="Arial" w:hAnsi="Arial" w:cs="Arial"/>
          <w:color w:val="000000"/>
          <w:sz w:val="24"/>
          <w:szCs w:val="24"/>
          <w:lang w:val="en-US"/>
        </w:rPr>
      </w:pPr>
      <w:r w:rsidRPr="00CE0D89">
        <w:rPr>
          <w:rFonts w:ascii="Arial" w:hAnsi="Arial" w:cs="Arial"/>
          <w:color w:val="000000"/>
          <w:sz w:val="24"/>
          <w:szCs w:val="24"/>
          <w:lang w:val="en-US"/>
        </w:rPr>
        <w:t xml:space="preserve"> Inform the Principal of concerns s/he may have regarding the attendance of any pupils</w:t>
      </w:r>
    </w:p>
    <w:p w14:paraId="2DA05CF9"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b/>
          <w:color w:val="000000"/>
          <w:sz w:val="24"/>
          <w:szCs w:val="24"/>
          <w:lang w:val="en-US"/>
        </w:rPr>
        <w:t xml:space="preserve">Implementation </w:t>
      </w:r>
    </w:p>
    <w:p w14:paraId="7C1B813D" w14:textId="77777777" w:rsidR="00CE0D89" w:rsidRPr="00CE0D89" w:rsidRDefault="00CE0D89" w:rsidP="00CE0D89">
      <w:pPr>
        <w:spacing w:line="276" w:lineRule="auto"/>
        <w:rPr>
          <w:rFonts w:ascii="Arial" w:hAnsi="Arial" w:cs="Arial"/>
          <w:b/>
          <w:color w:val="000000"/>
          <w:sz w:val="24"/>
          <w:szCs w:val="24"/>
          <w:lang w:val="en-US"/>
        </w:rPr>
      </w:pPr>
      <w:r w:rsidRPr="00CE0D89">
        <w:rPr>
          <w:rFonts w:ascii="Arial" w:hAnsi="Arial" w:cs="Arial"/>
          <w:color w:val="000000"/>
          <w:sz w:val="24"/>
          <w:szCs w:val="24"/>
          <w:lang w:val="en-US"/>
        </w:rPr>
        <w:t xml:space="preserve">This policy will be implemented immediately following ratification by the Board of Management. </w:t>
      </w:r>
    </w:p>
    <w:p w14:paraId="4639F79F" w14:textId="77777777" w:rsidR="00CE0D89" w:rsidRPr="00CE0D89" w:rsidRDefault="00CE0D89" w:rsidP="00CE0D89">
      <w:pPr>
        <w:spacing w:line="276" w:lineRule="auto"/>
        <w:rPr>
          <w:rFonts w:ascii="Arial" w:hAnsi="Arial" w:cs="Arial"/>
          <w:color w:val="000000"/>
          <w:sz w:val="24"/>
          <w:szCs w:val="24"/>
          <w:lang w:val="en-US"/>
        </w:rPr>
      </w:pPr>
    </w:p>
    <w:p w14:paraId="729B8C10" w14:textId="77777777" w:rsidR="00147071" w:rsidRDefault="00147071" w:rsidP="00EF772E">
      <w:pPr>
        <w:spacing w:line="276" w:lineRule="auto"/>
        <w:rPr>
          <w:rFonts w:ascii="Arial" w:hAnsi="Arial" w:cs="Arial"/>
          <w:color w:val="000000"/>
          <w:sz w:val="24"/>
          <w:szCs w:val="24"/>
        </w:rPr>
      </w:pPr>
    </w:p>
    <w:sectPr w:rsidR="00147071" w:rsidSect="00B01D23">
      <w:footerReference w:type="default" r:id="rId8"/>
      <w:headerReference w:type="first" r:id="rId9"/>
      <w:footerReference w:type="first" r:id="rId10"/>
      <w:pgSz w:w="11906" w:h="16838"/>
      <w:pgMar w:top="1440" w:right="1440" w:bottom="1440" w:left="1440" w:header="396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5BBE" w14:textId="77777777" w:rsidR="00256B87" w:rsidRDefault="00256B87" w:rsidP="006F5029">
      <w:pPr>
        <w:spacing w:after="0" w:line="240" w:lineRule="auto"/>
      </w:pPr>
      <w:r>
        <w:separator/>
      </w:r>
    </w:p>
  </w:endnote>
  <w:endnote w:type="continuationSeparator" w:id="0">
    <w:p w14:paraId="246710E9" w14:textId="77777777" w:rsidR="00256B87" w:rsidRDefault="00256B87" w:rsidP="006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lotte Book Plain">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52910"/>
      <w:docPartObj>
        <w:docPartGallery w:val="Page Numbers (Bottom of Page)"/>
        <w:docPartUnique/>
      </w:docPartObj>
    </w:sdtPr>
    <w:sdtEndPr>
      <w:rPr>
        <w:noProof/>
      </w:rPr>
    </w:sdtEndPr>
    <w:sdtContent>
      <w:p w14:paraId="646344BB" w14:textId="77777777" w:rsidR="0010350D" w:rsidRDefault="0010350D">
        <w:pPr>
          <w:pStyle w:val="Footer"/>
          <w:jc w:val="center"/>
        </w:pPr>
        <w:r>
          <w:fldChar w:fldCharType="begin"/>
        </w:r>
        <w:r>
          <w:instrText xml:space="preserve"> PAGE   \* MERGEFORMAT </w:instrText>
        </w:r>
        <w:r>
          <w:fldChar w:fldCharType="separate"/>
        </w:r>
        <w:r w:rsidR="00C23374">
          <w:rPr>
            <w:noProof/>
          </w:rPr>
          <w:t>4</w:t>
        </w:r>
        <w:r>
          <w:rPr>
            <w:noProof/>
          </w:rPr>
          <w:fldChar w:fldCharType="end"/>
        </w:r>
      </w:p>
    </w:sdtContent>
  </w:sdt>
  <w:p w14:paraId="4F50A47B" w14:textId="77777777" w:rsidR="0010350D" w:rsidRPr="006F5029" w:rsidRDefault="0010350D" w:rsidP="00E2727D">
    <w:pPr>
      <w:ind w:left="6480" w:firstLine="7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8A1" w14:textId="77777777" w:rsidR="005169C0" w:rsidRPr="00B01D23" w:rsidRDefault="0010350D" w:rsidP="005169C0">
    <w:pPr>
      <w:jc w:val="center"/>
      <w:rPr>
        <w:rFonts w:ascii="Arial" w:hAnsi="Arial" w:cs="Arial"/>
        <w:sz w:val="20"/>
        <w:szCs w:val="20"/>
      </w:rPr>
    </w:pPr>
    <w:r w:rsidRPr="00E2727D">
      <w:rPr>
        <w:rFonts w:ascii="Arial" w:hAnsi="Arial" w:cs="Arial"/>
        <w:i/>
        <w:sz w:val="20"/>
        <w:szCs w:val="20"/>
      </w:rPr>
      <w:t>"Judge each day not by the harvest, but by the seeds you sow</w:t>
    </w:r>
    <w:r>
      <w:rPr>
        <w:rFonts w:ascii="Arial" w:hAnsi="Arial" w:cs="Arial"/>
        <w:i/>
        <w:sz w:val="20"/>
        <w:szCs w:val="20"/>
      </w:rPr>
      <w:t>.</w:t>
    </w:r>
    <w:r w:rsidRPr="00E2727D">
      <w:rPr>
        <w:rFonts w:ascii="Arial" w:hAnsi="Arial" w:cs="Arial"/>
        <w:i/>
        <w:sz w:val="20"/>
        <w:szCs w:val="20"/>
      </w:rPr>
      <w:t>"</w:t>
    </w:r>
  </w:p>
  <w:p w14:paraId="3F227372" w14:textId="77777777" w:rsidR="0010350D" w:rsidRPr="00B01D23" w:rsidRDefault="0010350D" w:rsidP="00B01D23">
    <w:pPr>
      <w:ind w:left="6480" w:firstLine="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FDB" w14:textId="77777777" w:rsidR="00256B87" w:rsidRDefault="00256B87" w:rsidP="006F5029">
      <w:pPr>
        <w:spacing w:after="0" w:line="240" w:lineRule="auto"/>
      </w:pPr>
      <w:r>
        <w:separator/>
      </w:r>
    </w:p>
  </w:footnote>
  <w:footnote w:type="continuationSeparator" w:id="0">
    <w:p w14:paraId="6663771E" w14:textId="77777777" w:rsidR="00256B87" w:rsidRDefault="00256B87" w:rsidP="006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FEF4" w14:textId="77777777" w:rsidR="0010350D" w:rsidRDefault="0010350D">
    <w:pPr>
      <w:pStyle w:val="Header"/>
    </w:pPr>
    <w:r w:rsidRPr="006F5029">
      <w:rPr>
        <w:rFonts w:ascii="Arial" w:hAnsi="Arial" w:cs="Arial"/>
        <w:noProof/>
        <w:sz w:val="20"/>
        <w:szCs w:val="20"/>
        <w:lang w:eastAsia="en-IE"/>
      </w:rPr>
      <mc:AlternateContent>
        <mc:Choice Requires="wps">
          <w:drawing>
            <wp:anchor distT="45720" distB="45720" distL="114300" distR="114300" simplePos="0" relativeHeight="251662336" behindDoc="1" locked="0" layoutInCell="1" allowOverlap="1" wp14:anchorId="4D6F5AC1" wp14:editId="43F97A93">
              <wp:simplePos x="0" y="0"/>
              <wp:positionH relativeFrom="column">
                <wp:posOffset>3530600</wp:posOffset>
              </wp:positionH>
              <wp:positionV relativeFrom="paragraph">
                <wp:posOffset>-1732915</wp:posOffset>
              </wp:positionV>
              <wp:extent cx="24098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14:paraId="54E038C9"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38EF59A0"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514E2A76"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Caherconlish</w:t>
                          </w:r>
                        </w:p>
                        <w:p w14:paraId="3EBFDAD1"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613A579E"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1640447C" w14:textId="2A0736D3"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CE0D89">
                            <w:rPr>
                              <w:rFonts w:ascii="Arial" w:hAnsi="Arial" w:cs="Arial"/>
                              <w:sz w:val="20"/>
                              <w:szCs w:val="20"/>
                            </w:rPr>
                            <w:t>secretary@caherlinens.ie</w:t>
                          </w:r>
                        </w:p>
                        <w:p w14:paraId="3A8FF4BB"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3FAC7FCD"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57AFBB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F5AC1" id="_x0000_t202" coordsize="21600,21600" o:spt="202" path="m,l,21600r21600,l21600,xe">
              <v:stroke joinstyle="miter"/>
              <v:path gradientshapeok="t" o:connecttype="rect"/>
            </v:shapetype>
            <v:shape id="Text Box 2" o:spid="_x0000_s1026" type="#_x0000_t202" style="position:absolute;margin-left:278pt;margin-top:-136.45pt;width:189.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" stroked="f">
              <v:textbox style="mso-fit-shape-to-text:t">
                <w:txbxContent>
                  <w:p w14:paraId="54E038C9"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 National School</w:t>
                    </w:r>
                  </w:p>
                  <w:p w14:paraId="38EF59A0"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Caherline</w:t>
                    </w:r>
                  </w:p>
                  <w:p w14:paraId="514E2A76"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Caherconlish</w:t>
                    </w:r>
                  </w:p>
                  <w:p w14:paraId="3EBFDAD1" w14:textId="77777777"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Co. Limerick</w:t>
                    </w:r>
                  </w:p>
                  <w:p w14:paraId="613A579E" w14:textId="77777777" w:rsidR="00B875FB" w:rsidRPr="006F5029" w:rsidRDefault="00B875FB" w:rsidP="00B875FB">
                    <w:pPr>
                      <w:spacing w:after="0" w:line="240" w:lineRule="auto"/>
                      <w:rPr>
                        <w:rFonts w:ascii="Arial" w:hAnsi="Arial" w:cs="Arial"/>
                        <w:sz w:val="20"/>
                        <w:szCs w:val="20"/>
                      </w:rPr>
                    </w:pPr>
                    <w:r>
                      <w:rPr>
                        <w:rFonts w:ascii="Arial" w:hAnsi="Arial" w:cs="Arial"/>
                        <w:sz w:val="20"/>
                        <w:szCs w:val="20"/>
                      </w:rPr>
                      <w:t>T: 0</w:t>
                    </w:r>
                    <w:r w:rsidRPr="006F5029">
                      <w:rPr>
                        <w:rFonts w:ascii="Arial" w:hAnsi="Arial" w:cs="Arial"/>
                        <w:sz w:val="20"/>
                        <w:szCs w:val="20"/>
                      </w:rPr>
                      <w:t>61</w:t>
                    </w:r>
                    <w:r>
                      <w:rPr>
                        <w:rFonts w:ascii="Arial" w:hAnsi="Arial" w:cs="Arial"/>
                        <w:sz w:val="20"/>
                        <w:szCs w:val="20"/>
                      </w:rPr>
                      <w:t xml:space="preserve"> 351 657</w:t>
                    </w:r>
                  </w:p>
                  <w:p w14:paraId="1640447C" w14:textId="2A0736D3" w:rsidR="00B875FB" w:rsidRPr="006F5029" w:rsidRDefault="00B875FB" w:rsidP="00B875FB">
                    <w:pPr>
                      <w:spacing w:after="0" w:line="240" w:lineRule="auto"/>
                      <w:rPr>
                        <w:rFonts w:ascii="Arial" w:hAnsi="Arial" w:cs="Arial"/>
                        <w:sz w:val="20"/>
                        <w:szCs w:val="20"/>
                      </w:rPr>
                    </w:pPr>
                    <w:r w:rsidRPr="006F5029">
                      <w:rPr>
                        <w:rFonts w:ascii="Arial" w:hAnsi="Arial" w:cs="Arial"/>
                        <w:sz w:val="20"/>
                        <w:szCs w:val="20"/>
                      </w:rPr>
                      <w:t>E:</w:t>
                    </w:r>
                    <w:r>
                      <w:rPr>
                        <w:rFonts w:ascii="Arial" w:hAnsi="Arial" w:cs="Arial"/>
                        <w:sz w:val="20"/>
                        <w:szCs w:val="20"/>
                      </w:rPr>
                      <w:t xml:space="preserve"> </w:t>
                    </w:r>
                    <w:r w:rsidR="00CE0D89">
                      <w:rPr>
                        <w:rFonts w:ascii="Arial" w:hAnsi="Arial" w:cs="Arial"/>
                        <w:sz w:val="20"/>
                        <w:szCs w:val="20"/>
                      </w:rPr>
                      <w:t>secretary@caherlinens.ie</w:t>
                    </w:r>
                  </w:p>
                  <w:p w14:paraId="3A8FF4BB" w14:textId="77777777" w:rsidR="00B875FB" w:rsidRDefault="00B875FB" w:rsidP="00B875FB">
                    <w:pPr>
                      <w:spacing w:after="0" w:line="240" w:lineRule="auto"/>
                      <w:rPr>
                        <w:rFonts w:ascii="Arial" w:hAnsi="Arial" w:cs="Arial"/>
                        <w:sz w:val="20"/>
                        <w:szCs w:val="20"/>
                      </w:rPr>
                    </w:pPr>
                    <w:r w:rsidRPr="00B85CFD">
                      <w:rPr>
                        <w:rFonts w:ascii="Arial" w:hAnsi="Arial" w:cs="Arial"/>
                        <w:sz w:val="20"/>
                        <w:szCs w:val="20"/>
                      </w:rPr>
                      <w:t>www.caherlinens.ie</w:t>
                    </w:r>
                  </w:p>
                  <w:p w14:paraId="3FAC7FCD" w14:textId="77777777" w:rsidR="00B875FB" w:rsidRPr="00B85CFD" w:rsidRDefault="00B875FB" w:rsidP="00B875FB">
                    <w:pPr>
                      <w:spacing w:after="0" w:line="240" w:lineRule="auto"/>
                      <w:rPr>
                        <w:rFonts w:ascii="Arial" w:hAnsi="Arial" w:cs="Arial"/>
                        <w:sz w:val="20"/>
                        <w:szCs w:val="20"/>
                      </w:rPr>
                    </w:pPr>
                    <w:r w:rsidRPr="00B85CFD">
                      <w:rPr>
                        <w:rFonts w:ascii="Arial" w:hAnsi="Arial" w:cs="Arial"/>
                        <w:sz w:val="20"/>
                        <w:szCs w:val="20"/>
                      </w:rPr>
                      <w:t>Roll No. 15226k</w:t>
                    </w:r>
                  </w:p>
                  <w:p w14:paraId="57AFBB74" w14:textId="77777777" w:rsidR="0010350D" w:rsidRPr="006F5029" w:rsidRDefault="00B875FB" w:rsidP="00B01D23">
                    <w:pPr>
                      <w:spacing w:after="0" w:line="240" w:lineRule="auto"/>
                      <w:rPr>
                        <w:rFonts w:ascii="Arial" w:hAnsi="Arial" w:cs="Arial"/>
                        <w:sz w:val="20"/>
                        <w:szCs w:val="20"/>
                      </w:rPr>
                    </w:pPr>
                    <w:r w:rsidRPr="00B85CFD">
                      <w:rPr>
                        <w:rFonts w:ascii="Arial" w:hAnsi="Arial" w:cs="Arial"/>
                        <w:sz w:val="20"/>
                        <w:szCs w:val="20"/>
                      </w:rPr>
                      <w:t>Registered Charity No: 20127596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6EC458"/>
    <w:lvl w:ilvl="0">
      <w:numFmt w:val="bullet"/>
      <w:lvlText w:val="*"/>
      <w:lvlJc w:val="left"/>
    </w:lvl>
  </w:abstractNum>
  <w:abstractNum w:abstractNumId="1" w15:restartNumberingAfterBreak="0">
    <w:nsid w:val="01BB2329"/>
    <w:multiLevelType w:val="hybridMultilevel"/>
    <w:tmpl w:val="0EBE04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419B0"/>
    <w:multiLevelType w:val="hybridMultilevel"/>
    <w:tmpl w:val="6EE24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A080B"/>
    <w:multiLevelType w:val="hybridMultilevel"/>
    <w:tmpl w:val="5900B44C"/>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0CE3"/>
    <w:multiLevelType w:val="hybridMultilevel"/>
    <w:tmpl w:val="40D2043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8D52FD"/>
    <w:multiLevelType w:val="hybridMultilevel"/>
    <w:tmpl w:val="DD5A8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8B3722"/>
    <w:multiLevelType w:val="hybridMultilevel"/>
    <w:tmpl w:val="B0B4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51BD5"/>
    <w:multiLevelType w:val="hybridMultilevel"/>
    <w:tmpl w:val="00F4DCEA"/>
    <w:lvl w:ilvl="0" w:tplc="B1E4FB7E">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E6109D"/>
    <w:multiLevelType w:val="hybridMultilevel"/>
    <w:tmpl w:val="2B363D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16E50"/>
    <w:multiLevelType w:val="hybridMultilevel"/>
    <w:tmpl w:val="7F520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801024"/>
    <w:multiLevelType w:val="hybridMultilevel"/>
    <w:tmpl w:val="DDC8D2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D478A"/>
    <w:multiLevelType w:val="hybridMultilevel"/>
    <w:tmpl w:val="5C3E0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A03048"/>
    <w:multiLevelType w:val="hybridMultilevel"/>
    <w:tmpl w:val="08FAA6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5173E38"/>
    <w:multiLevelType w:val="hybridMultilevel"/>
    <w:tmpl w:val="40F67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D16552"/>
    <w:multiLevelType w:val="hybridMultilevel"/>
    <w:tmpl w:val="760C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67809"/>
    <w:multiLevelType w:val="hybridMultilevel"/>
    <w:tmpl w:val="7F0A4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57EDC"/>
    <w:multiLevelType w:val="hybridMultilevel"/>
    <w:tmpl w:val="B1C4483C"/>
    <w:lvl w:ilvl="0" w:tplc="75EA2F0A">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7A439F"/>
    <w:multiLevelType w:val="hybridMultilevel"/>
    <w:tmpl w:val="BD5AA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F21E3"/>
    <w:multiLevelType w:val="hybridMultilevel"/>
    <w:tmpl w:val="6B6468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73D47"/>
    <w:multiLevelType w:val="hybridMultilevel"/>
    <w:tmpl w:val="34AE5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32F33"/>
    <w:multiLevelType w:val="hybridMultilevel"/>
    <w:tmpl w:val="D4C29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38622A"/>
    <w:multiLevelType w:val="hybridMultilevel"/>
    <w:tmpl w:val="48124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4121927">
    <w:abstractNumId w:val="0"/>
    <w:lvlOverride w:ilvl="0">
      <w:lvl w:ilvl="0">
        <w:start w:val="1"/>
        <w:numFmt w:val="bullet"/>
        <w:lvlText w:val=""/>
        <w:legacy w:legacy="1" w:legacySpace="0" w:legacyIndent="360"/>
        <w:lvlJc w:val="left"/>
        <w:rPr>
          <w:rFonts w:ascii="Wingdings" w:hAnsi="Wingdings" w:hint="default"/>
        </w:rPr>
      </w:lvl>
    </w:lvlOverride>
  </w:num>
  <w:num w:numId="2" w16cid:durableId="740834682">
    <w:abstractNumId w:val="9"/>
  </w:num>
  <w:num w:numId="3" w16cid:durableId="1638023261">
    <w:abstractNumId w:val="5"/>
  </w:num>
  <w:num w:numId="4" w16cid:durableId="757018195">
    <w:abstractNumId w:val="13"/>
  </w:num>
  <w:num w:numId="5" w16cid:durableId="1927568176">
    <w:abstractNumId w:val="11"/>
  </w:num>
  <w:num w:numId="6" w16cid:durableId="1181359240">
    <w:abstractNumId w:val="12"/>
  </w:num>
  <w:num w:numId="7" w16cid:durableId="1654486303">
    <w:abstractNumId w:val="20"/>
  </w:num>
  <w:num w:numId="8" w16cid:durableId="308097389">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914047761">
    <w:abstractNumId w:val="6"/>
  </w:num>
  <w:num w:numId="10" w16cid:durableId="810486589">
    <w:abstractNumId w:val="3"/>
  </w:num>
  <w:num w:numId="11" w16cid:durableId="1845240343">
    <w:abstractNumId w:val="16"/>
  </w:num>
  <w:num w:numId="12" w16cid:durableId="996225062">
    <w:abstractNumId w:val="7"/>
  </w:num>
  <w:num w:numId="13" w16cid:durableId="1776899966">
    <w:abstractNumId w:val="4"/>
  </w:num>
  <w:num w:numId="14" w16cid:durableId="900365904">
    <w:abstractNumId w:val="17"/>
  </w:num>
  <w:num w:numId="15" w16cid:durableId="99029679">
    <w:abstractNumId w:val="21"/>
  </w:num>
  <w:num w:numId="16" w16cid:durableId="152726551">
    <w:abstractNumId w:val="8"/>
  </w:num>
  <w:num w:numId="17" w16cid:durableId="1893274415">
    <w:abstractNumId w:val="10"/>
  </w:num>
  <w:num w:numId="18" w16cid:durableId="596793026">
    <w:abstractNumId w:val="1"/>
  </w:num>
  <w:num w:numId="19" w16cid:durableId="582568134">
    <w:abstractNumId w:val="18"/>
  </w:num>
  <w:num w:numId="20" w16cid:durableId="265384294">
    <w:abstractNumId w:val="2"/>
  </w:num>
  <w:num w:numId="21" w16cid:durableId="787702351">
    <w:abstractNumId w:val="15"/>
  </w:num>
  <w:num w:numId="22" w16cid:durableId="938174223">
    <w:abstractNumId w:val="19"/>
  </w:num>
  <w:num w:numId="23" w16cid:durableId="647981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E0"/>
    <w:rsid w:val="000655F7"/>
    <w:rsid w:val="000951E0"/>
    <w:rsid w:val="000F1545"/>
    <w:rsid w:val="0010350D"/>
    <w:rsid w:val="00147071"/>
    <w:rsid w:val="00241A86"/>
    <w:rsid w:val="00247948"/>
    <w:rsid w:val="00256B87"/>
    <w:rsid w:val="002A100F"/>
    <w:rsid w:val="002A572B"/>
    <w:rsid w:val="002B004C"/>
    <w:rsid w:val="002D6732"/>
    <w:rsid w:val="00506523"/>
    <w:rsid w:val="005169C0"/>
    <w:rsid w:val="00623612"/>
    <w:rsid w:val="006B30EB"/>
    <w:rsid w:val="006F5029"/>
    <w:rsid w:val="008646FD"/>
    <w:rsid w:val="008667EB"/>
    <w:rsid w:val="008D221B"/>
    <w:rsid w:val="009A5C15"/>
    <w:rsid w:val="009D7836"/>
    <w:rsid w:val="00B01D23"/>
    <w:rsid w:val="00B11196"/>
    <w:rsid w:val="00B744E9"/>
    <w:rsid w:val="00B875FB"/>
    <w:rsid w:val="00BE63B3"/>
    <w:rsid w:val="00BF049D"/>
    <w:rsid w:val="00BF4970"/>
    <w:rsid w:val="00C23374"/>
    <w:rsid w:val="00C67131"/>
    <w:rsid w:val="00CE0D89"/>
    <w:rsid w:val="00DB750C"/>
    <w:rsid w:val="00E2727D"/>
    <w:rsid w:val="00EA1383"/>
    <w:rsid w:val="00EF772E"/>
    <w:rsid w:val="00F5605F"/>
    <w:rsid w:val="00FB5E70"/>
    <w:rsid w:val="00FD4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5A3F8144"/>
  <w15:chartTrackingRefBased/>
  <w15:docId w15:val="{DF631E4F-D4ED-429D-8191-DFFC452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29"/>
  </w:style>
  <w:style w:type="paragraph" w:styleId="Footer">
    <w:name w:val="footer"/>
    <w:basedOn w:val="Normal"/>
    <w:link w:val="FooterChar"/>
    <w:uiPriority w:val="99"/>
    <w:unhideWhenUsed/>
    <w:rsid w:val="006F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29"/>
  </w:style>
  <w:style w:type="character" w:styleId="Hyperlink">
    <w:name w:val="Hyperlink"/>
    <w:basedOn w:val="DefaultParagraphFont"/>
    <w:uiPriority w:val="99"/>
    <w:unhideWhenUsed/>
    <w:rsid w:val="006F5029"/>
    <w:rPr>
      <w:color w:val="0563C1" w:themeColor="hyperlink"/>
      <w:u w:val="single"/>
    </w:rPr>
  </w:style>
  <w:style w:type="table" w:styleId="TableGrid">
    <w:name w:val="Table Grid"/>
    <w:basedOn w:val="TableNormal"/>
    <w:uiPriority w:val="39"/>
    <w:rsid w:val="00C6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67EB"/>
    <w:rPr>
      <w:color w:val="808080"/>
    </w:rPr>
  </w:style>
  <w:style w:type="paragraph" w:styleId="ListParagraph">
    <w:name w:val="List Paragraph"/>
    <w:basedOn w:val="Normal"/>
    <w:uiPriority w:val="34"/>
    <w:qFormat/>
    <w:rsid w:val="008646FD"/>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en-IE"/>
    </w:rPr>
  </w:style>
  <w:style w:type="paragraph" w:customStyle="1" w:styleId="H2">
    <w:name w:val="H2"/>
    <w:basedOn w:val="Normal"/>
    <w:next w:val="Normal"/>
    <w:rsid w:val="00EF772E"/>
    <w:pPr>
      <w:keepNext/>
      <w:spacing w:before="100" w:after="100" w:line="240" w:lineRule="auto"/>
      <w:jc w:val="both"/>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EF772E"/>
    <w:pPr>
      <w:keepNext/>
      <w:spacing w:before="100" w:after="100" w:line="240" w:lineRule="auto"/>
      <w:jc w:val="both"/>
      <w:outlineLvl w:val="3"/>
    </w:pPr>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85">
      <w:bodyDiv w:val="1"/>
      <w:marLeft w:val="0"/>
      <w:marRight w:val="0"/>
      <w:marTop w:val="0"/>
      <w:marBottom w:val="0"/>
      <w:divBdr>
        <w:top w:val="none" w:sz="0" w:space="0" w:color="auto"/>
        <w:left w:val="none" w:sz="0" w:space="0" w:color="auto"/>
        <w:bottom w:val="none" w:sz="0" w:space="0" w:color="auto"/>
        <w:right w:val="none" w:sz="0" w:space="0" w:color="auto"/>
      </w:divBdr>
    </w:div>
    <w:div w:id="659889437">
      <w:bodyDiv w:val="1"/>
      <w:marLeft w:val="0"/>
      <w:marRight w:val="0"/>
      <w:marTop w:val="0"/>
      <w:marBottom w:val="0"/>
      <w:divBdr>
        <w:top w:val="none" w:sz="0" w:space="0" w:color="auto"/>
        <w:left w:val="none" w:sz="0" w:space="0" w:color="auto"/>
        <w:bottom w:val="none" w:sz="0" w:space="0" w:color="auto"/>
        <w:right w:val="none" w:sz="0" w:space="0" w:color="auto"/>
      </w:divBdr>
      <w:divsChild>
        <w:div w:id="41714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Somers</dc:creator>
  <cp:keywords/>
  <dc:description/>
  <cp:lastModifiedBy>Caherline principal</cp:lastModifiedBy>
  <cp:revision>25</cp:revision>
  <dcterms:created xsi:type="dcterms:W3CDTF">2020-10-14T13:23:00Z</dcterms:created>
  <dcterms:modified xsi:type="dcterms:W3CDTF">2023-03-14T11:01:00Z</dcterms:modified>
</cp:coreProperties>
</file>